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40"/>
        <w:gridCol w:w="960"/>
        <w:gridCol w:w="4080"/>
        <w:gridCol w:w="20"/>
        <w:gridCol w:w="260"/>
        <w:gridCol w:w="1400"/>
        <w:gridCol w:w="340"/>
        <w:gridCol w:w="180"/>
        <w:gridCol w:w="240"/>
        <w:gridCol w:w="240"/>
        <w:gridCol w:w="240"/>
        <w:gridCol w:w="880"/>
        <w:gridCol w:w="200"/>
        <w:gridCol w:w="280"/>
        <w:gridCol w:w="1040"/>
        <w:gridCol w:w="240"/>
        <w:gridCol w:w="40"/>
        <w:gridCol w:w="140"/>
        <w:gridCol w:w="1600"/>
        <w:gridCol w:w="100"/>
        <w:gridCol w:w="520"/>
        <w:gridCol w:w="400"/>
        <w:gridCol w:w="680"/>
        <w:gridCol w:w="100"/>
        <w:gridCol w:w="20"/>
        <w:gridCol w:w="1580"/>
        <w:gridCol w:w="40"/>
        <w:gridCol w:w="40"/>
      </w:tblGrid>
      <w:tr w:rsidR="00032D5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1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100"/>
              <w:gridCol w:w="7200"/>
              <w:gridCol w:w="580"/>
              <w:gridCol w:w="72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516836361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6836361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ORÇAMENTÁRIO</w:t>
                  </w: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Saldo de Exercícios Anteriores: Movimentação de Decretos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Reserva Contingência / RPPS: Utilizar indicador das unidades</w:t>
                  </w: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9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Previsão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Inicial (a)</w:t>
            </w: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Previsão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Atualizada (b)</w:t>
            </w: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Receita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Realizada (c)</w:t>
            </w: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r>
              <w:rPr>
                <w:rFonts w:ascii="SansSerif" w:eastAsia="SansSerif" w:hAnsi="SansSerif" w:cs="SansSerif"/>
                <w:color w:val="000000"/>
                <w:sz w:val="16"/>
              </w:rPr>
              <w:t>RECEITAS ORÇAMENTÁRIAS</w:t>
            </w: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d = (c - b)</w:t>
            </w: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Receitas Correntes (I)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23.320.200,00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23.320.200,00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24.948.511,79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1.628.311,79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Impostos, Taxas e Contribuições de Melhoria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1.146.604,00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1.146.604,00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1.326.485,81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179.881,81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de Contribuições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1.635.000,00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1.635.000,00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1.853.417,92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218.417,92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Patrimonial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2.704.500,00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2.704.500,00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3.566.522,51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862.022,51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Agropecuária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Industrial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de Serviços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92.500,00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92.500,00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88.629,63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-3.870,37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Transferências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17.724.696,00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17.724.696,00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18.046.107,57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321.411,57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Receitas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16.900,00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16.900,00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67.348,35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50.448,35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Receitas de Capital (II)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1.717.284,11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1.696.784,11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Operações de Crédito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Alienação de Bens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577.265,00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577.265,00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de Empréstimos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19.630,35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-869,65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Transferências de Capital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1.120.388,76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1.120.388,76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Receitas de Capital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SUBTOTAL DAS RECEITAS (III) = (I + II)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23.340.700,00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23.340.700,00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26.665.795,90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3.325.095,90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Operações de Crédito / Refinanciamento (IV)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Operações de Crédito Internas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Mobiliária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Contratual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Operações de Crédito Externas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Mobiliária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Contratual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SUBTOTAL COM REFINANCIAMENTO (V) = (III + IV)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23.340.700,00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23.340.700,00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26.665.795,90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3.325.095,90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>Déficit (VI)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TOTAL (VII) = (V + VI)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23.340.700,00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23.340.700,00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26.665.795,90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3.325.095,90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bookmarkStart w:id="0" w:name="JR_PAGE_ANCHOR_0_1"/>
            <w:bookmarkEnd w:id="0"/>
          </w:p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Saldos de Exercícios Anteriores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3.732.732,63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3.732.732,63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>Recursos Arrecadados em Exercícios Anteriores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>Superávit Financeiro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3.732.732,63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3.732.732,63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>Reabertura de Créditos Adicionais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0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2160"/>
              <w:gridCol w:w="388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2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1216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11:04:19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3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32D5A" w:rsidRDefault="00032D5A">
            <w:pPr>
              <w:pStyle w:val="EMPTYCELLSTYLE"/>
              <w:pageBreakBefore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1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100"/>
              <w:gridCol w:w="7200"/>
              <w:gridCol w:w="580"/>
              <w:gridCol w:w="72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648161656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8161656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ORÇAMENTÁRIO</w:t>
                  </w: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Saldo de Exercícios Anteriores: Movimentação de Decretos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Reserva Contingência / RPPS: Utilizar indicador das unidades</w:t>
                  </w: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9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r>
              <w:rPr>
                <w:rFonts w:ascii="SansSerif" w:eastAsia="SansSerif" w:hAnsi="SansSerif" w:cs="SansSerif"/>
                <w:color w:val="000000"/>
                <w:sz w:val="16"/>
              </w:rPr>
              <w:t>DESPESAS ORÇAMENTÁRIAS</w:t>
            </w: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Inicial (e)</w:t>
            </w: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Atualizada (f)</w:t>
            </w: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Despesas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Empenhadas (g)</w:t>
            </w: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Despesas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Liquidadas (h)</w:t>
            </w: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Despesas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Pagas (i)</w:t>
            </w: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j = (f - g)</w:t>
            </w: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Despesas Correntes (-VIII)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19.047.556,35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22.450.006,81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19.626.542,20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19.409.695,81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19.318.622,92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2.823.464,61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10.984.819,04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12.530.938,83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11.653.765,24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11.653.765,24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11.653.765,24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877.173,59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130.000,00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130.000,00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98.956,18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98.956,18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98.956,18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31.043,82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7.932.737,31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9.789.067,98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7.873.820,78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7.656.974,39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7.565.901,50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1.915.247,20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Despesas de Capital (IX)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2.188.143,65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4.996.642,80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3.444.149,10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1.068.368,84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1.068.368,84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1.552.493,70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1.941.950,93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4.750.450,08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3.197.956,43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822.176,17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822.176,17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1.552.493,65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246.192,72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246.192,72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246.192,67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246.192,67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246.192,67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0,05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Reserva de Contingência (X)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320.000,00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86.500,00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86.500,00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SUBTOTAL DAS DESPESAS (XI) = (VII + IX + X)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21.555.700,00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27.533.149,61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23.070.691,30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20.478.064,65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20.386.991,76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4.462.458,31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Amortização da Dívida / Refinanciamento (XII)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Amortização da Dívida Interna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Dívida Mobiliária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Dívidas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Amortização da Dívida Externa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Dívida Mobiliária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Dívidas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SUBTOTAL COM REFINANCIAMENTO (XIII) = (XI + XII)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21.555.700,00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27.533.149,61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23.070.691,30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20.478.064,65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20.386.991,76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4.462.458,31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>Superávit (XIV)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3.595.104,60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br w:type="page"/>
            </w:r>
          </w:p>
          <w:p w:rsidR="00032D5A" w:rsidRDefault="00032D5A">
            <w:bookmarkStart w:id="1" w:name="JR_PAGE_ANCHOR_0_2"/>
            <w:bookmarkEnd w:id="1"/>
          </w:p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TOTAL (XV) = ( XIII + XIV)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21.555.700,00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27.533.149,61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26.665.795,90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20.478.064,65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20.386.991,76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4.462.458,31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>Reserva do RPPS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1.785.000,00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1.625.000,00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1.625.000,00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46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2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41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2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2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2160"/>
              <w:gridCol w:w="388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2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1216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11:04:19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3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32D5A" w:rsidRDefault="00032D5A">
            <w:pPr>
              <w:pStyle w:val="EMPTYCELLSTYLE"/>
              <w:pageBreakBefore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1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100"/>
              <w:gridCol w:w="7200"/>
              <w:gridCol w:w="580"/>
              <w:gridCol w:w="72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916320949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6320949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ORÇAMENTÁRIO</w:t>
                  </w: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Saldo de Exercícios Anteriores: Movimentação de Decretos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Reserva Contingência / RPPS: Utilizar indicador das unidades</w:t>
                  </w: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9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2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40"/>
              <w:gridCol w:w="5060"/>
              <w:gridCol w:w="260"/>
              <w:gridCol w:w="1400"/>
              <w:gridCol w:w="340"/>
              <w:gridCol w:w="180"/>
              <w:gridCol w:w="240"/>
              <w:gridCol w:w="1360"/>
              <w:gridCol w:w="200"/>
              <w:gridCol w:w="1600"/>
              <w:gridCol w:w="140"/>
              <w:gridCol w:w="1600"/>
              <w:gridCol w:w="100"/>
              <w:gridCol w:w="1600"/>
              <w:gridCol w:w="100"/>
              <w:gridCol w:w="1600"/>
              <w:gridCol w:w="4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7300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Quadro da Execução dos Restos a Pagar Não Processados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1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5560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RESTOS A PAGAR NÃO PROCESSADOS </w:t>
                  </w: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20"/>
              </w:trPr>
              <w:tc>
                <w:tcPr>
                  <w:tcW w:w="55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Inscrito</w:t>
                  </w: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55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0"/>
              </w:trPr>
              <w:tc>
                <w:tcPr>
                  <w:tcW w:w="55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Descrição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Em 31/12/2022(b)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Em Exercícios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  <w:t>Anteriores (a)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Liquidados(c)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Pagos (d)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Cancelados (e)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 xml:space="preserve">Saldo 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  <w:t xml:space="preserve"> f=(a+b-d-e)</w:t>
                  </w: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1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Despesas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48.000,00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206.449,57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167.514,19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167.514,19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30.659,77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56.275,61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93.193,12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91.842,51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91.842,51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1.350,61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48.000,00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113.256,45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75.671,68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75.671,68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30.659,77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54.925,00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Despesas de Capital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954.756,05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954.756,05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954.756,05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954.756,05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954.756,05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954.756,05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TOTAL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48.000,00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1.161.205,62</w:t>
                  </w:r>
                </w:p>
              </w:tc>
              <w:tc>
                <w:tcPr>
                  <w:tcW w:w="2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1.122.270,24</w:t>
                  </w:r>
                </w:p>
              </w:tc>
              <w:tc>
                <w:tcPr>
                  <w:tcW w:w="1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1.122.270,24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30.659,77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56.275,61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956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EA737B">
            <w:r>
              <w:rPr>
                <w:rFonts w:ascii="SansSerif" w:eastAsia="SansSerif" w:hAnsi="SansSerif" w:cs="SansSerif"/>
                <w:color w:val="000000"/>
                <w:sz w:val="16"/>
              </w:rPr>
              <w:t>Quadro da Execução dos Restos a Pagar Processados</w:t>
            </w: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5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r>
              <w:rPr>
                <w:rFonts w:ascii="SansSerif" w:eastAsia="SansSerif" w:hAnsi="SansSerif" w:cs="SansSerif"/>
                <w:color w:val="000000"/>
                <w:sz w:val="14"/>
              </w:rPr>
              <w:t>RESTOS A PAGAR PROCESSADOS E NÃO PROCESSADOS LIQUIDADOS</w:t>
            </w: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5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7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Inscrito</w:t>
            </w: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5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pPr>
              <w:pStyle w:val="EMPTYCELLSTYLE"/>
            </w:pPr>
          </w:p>
        </w:tc>
        <w:tc>
          <w:tcPr>
            <w:tcW w:w="7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5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7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EA737B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7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Em 31/12/2022(b)</w:t>
            </w: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Em Exercícios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Anteriores (a)</w:t>
            </w: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Saldo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 xml:space="preserve"> e = (a+b-c-d)</w:t>
            </w: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Pagos (c)</w:t>
            </w: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EA737B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Cancelados (d)</w:t>
            </w: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7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Despesas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79.962,15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79.962,15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79.962,15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79.962,15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/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Despesas de Capital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p w:rsidR="00032D5A" w:rsidRDefault="00032D5A">
            <w:bookmarkStart w:id="2" w:name="JR_PAGE_ANCHOR_0_3"/>
            <w:bookmarkEnd w:id="2"/>
          </w:p>
          <w:p w:rsidR="00032D5A" w:rsidRDefault="00EA737B">
            <w:r>
              <w:br w:type="page"/>
            </w:r>
          </w:p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</w:pPr>
                  <w:r>
                    <w:rPr>
                      <w:sz w:val="16"/>
                    </w:rPr>
                    <w:t>TOTAL</w:t>
                  </w:r>
                </w:p>
              </w:tc>
              <w:tc>
                <w:tcPr>
                  <w:tcW w:w="26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79.962,15</w:t>
                  </w:r>
                </w:p>
              </w:tc>
              <w:tc>
                <w:tcPr>
                  <w:tcW w:w="194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79.962,15</w:t>
                  </w:r>
                </w:p>
              </w:tc>
              <w:tc>
                <w:tcPr>
                  <w:tcW w:w="10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032D5A" w:rsidRDefault="00032D5A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32D5A" w:rsidRDefault="00EA737B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82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50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26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4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3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8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24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36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460" w:type="dxa"/>
            <w:gridSpan w:val="4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00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032D5A" w:rsidRDefault="00032D5A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  <w:tr w:rsidR="00032D5A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  <w:tc>
          <w:tcPr>
            <w:tcW w:w="16040" w:type="dxa"/>
            <w:gridSpan w:val="27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2160"/>
              <w:gridCol w:w="3880"/>
            </w:tblGrid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2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032D5A">
                  <w:pPr>
                    <w:pStyle w:val="EMPTYCELLSTYLE"/>
                  </w:pPr>
                </w:p>
              </w:tc>
            </w:tr>
            <w:tr w:rsidR="00032D5A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1216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11:04:19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032D5A" w:rsidRDefault="00EA737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3 de 3</w:t>
                  </w:r>
                </w:p>
              </w:tc>
            </w:tr>
          </w:tbl>
          <w:p w:rsidR="00032D5A" w:rsidRDefault="00032D5A">
            <w:pPr>
              <w:pStyle w:val="EMPTYCELLSTYLE"/>
            </w:pPr>
          </w:p>
        </w:tc>
        <w:tc>
          <w:tcPr>
            <w:tcW w:w="1" w:type="dxa"/>
          </w:tcPr>
          <w:p w:rsidR="00032D5A" w:rsidRDefault="00032D5A">
            <w:pPr>
              <w:pStyle w:val="EMPTYCELLSTYLE"/>
            </w:pPr>
          </w:p>
        </w:tc>
      </w:tr>
    </w:tbl>
    <w:p w:rsidR="00EA737B" w:rsidRDefault="00EA737B"/>
    <w:sectPr w:rsidR="00EA737B" w:rsidSect="00032D5A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032D5A"/>
    <w:rsid w:val="00032D5A"/>
    <w:rsid w:val="005F60AD"/>
    <w:rsid w:val="00EA7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032D5A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032D5A"/>
    <w:rPr>
      <w:rFonts w:ascii="SansSerif" w:eastAsia="SansSerif" w:hAnsi="SansSerif" w:cs="SansSerif"/>
      <w:color w:val="000000"/>
    </w:rPr>
  </w:style>
  <w:style w:type="paragraph" w:customStyle="1" w:styleId="negrito">
    <w:name w:val="negrito"/>
    <w:qFormat/>
    <w:rsid w:val="00032D5A"/>
    <w:rPr>
      <w:rFonts w:ascii="SansSerif" w:eastAsia="SansSerif" w:hAnsi="SansSerif" w:cs="SansSerif"/>
      <w:color w:val="000000"/>
    </w:rPr>
  </w:style>
  <w:style w:type="paragraph" w:customStyle="1" w:styleId="negrito1">
    <w:name w:val="negrito|1"/>
    <w:qFormat/>
    <w:rsid w:val="00032D5A"/>
    <w:rPr>
      <w:rFonts w:ascii="SansSerif" w:eastAsia="SansSerif" w:hAnsi="SansSerif" w:cs="SansSerif"/>
      <w:b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F60A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60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1354</Words>
  <Characters>7312</Characters>
  <Application>Microsoft Office Word</Application>
  <DocSecurity>0</DocSecurity>
  <Lines>60</Lines>
  <Paragraphs>17</Paragraphs>
  <ScaleCrop>false</ScaleCrop>
  <Company>HP Inc.</Company>
  <LinksUpToDate>false</LinksUpToDate>
  <CharactersWithSpaces>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2025-05-29T14:04:00Z</dcterms:created>
  <dcterms:modified xsi:type="dcterms:W3CDTF">2025-05-29T14:04:00Z</dcterms:modified>
</cp:coreProperties>
</file>