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0"/>
        <w:gridCol w:w="60"/>
        <w:gridCol w:w="140"/>
        <w:gridCol w:w="200"/>
        <w:gridCol w:w="1400"/>
        <w:gridCol w:w="600"/>
        <w:gridCol w:w="720"/>
        <w:gridCol w:w="480"/>
        <w:gridCol w:w="600"/>
        <w:gridCol w:w="400"/>
        <w:gridCol w:w="1580"/>
        <w:gridCol w:w="40"/>
        <w:gridCol w:w="380"/>
        <w:gridCol w:w="1680"/>
        <w:gridCol w:w="120"/>
        <w:gridCol w:w="1680"/>
        <w:gridCol w:w="20"/>
        <w:gridCol w:w="1"/>
      </w:tblGrid>
      <w:tr>
        <w:trPr>
          <w:trHeight w:hRule="exact" w:val="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vMerge w:val="restart"/>
            <w:tcMar>
              <w:top w:w="0" w:type="dxa"/>
              <w:left w:w="0" w:type="dxa"/>
              <w:bottom w:w="0" w:type="dxa"/>
              <w:right w:w="0" w:type="dxa"/>
            </w:tcMar>
            <w:vAlign w:val="center"/>
          </w:tcPr>
          <w:p>
            <w:pPr>
              <w:jc w:val="center"/>
              <w:spacing w:lineRule="auto" w:line="240" w:after="0" w:before="0"/>
            </w:pPr>
            <w:r>
              <w:rPr/>
              <w:drawing>
                <wp:inline distT="0" distB="0" distL="0" distR="0">
                  <wp:extent cx="317500" cy="419100"/>
                  <wp:effectExtent l="0" t="0" r="0" b="0"/>
                  <wp:docPr id="1068846367" name="Picture">
</wp:docPr>
                  <a:graphic>
                    <a:graphicData uri="http://schemas.openxmlformats.org/drawingml/2006/picture">
                      <pic:pic>
                        <pic:nvPicPr>
                          <pic:cNvPr id="1068846367" name="Picture"/>
                          <pic:cNvPicPr/>
                        </pic:nvPicPr>
                        <pic:blipFill>
                          <a:blip r:embed="img_0_0_0.png"/>
                          <a:srcRect/>
                          <a:stretch>
                            <a:fillRect/>
                          </a:stretch>
                        </pic:blipFill>
                        <pic:spPr>
                          <a:xfrm>
                            <a:off x="0" y="0"/>
                            <a:ext cx="317500" cy="419100"/>
                          </a:xfrm>
                          <a:prstGeom prst="rect"/>
                        </pic:spPr>
                      </pic:pic>
                    </a:graphicData>
                  </a:graphic>
                </wp:inline>
              </w:drawing>
            </w:r>
          </w:p>
        </w:tc>
        <w:tc>
          <w:tcPr>
     </w:tcPr>
          <w:p>
            <w:pPr>
              <w:pStyle w:val="EMPTY_CELL_STYLE"/>
            </w:pPr>
          </w:p>
        </w:tc>
        <w:tc>
          <w:tcPr>
            <w:gridSpan w:val="9"/>
            <w:tcMar>
              <w:top w:w="0" w:type="dxa"/>
              <w:left w:w="0" w:type="dxa"/>
              <w:bottom w:w="0" w:type="dxa"/>
              <w:right w:w="0" w:type="dxa"/>
            </w:tcMar>
            <w:vAlign w:val="center"/>
          </w:tcPr>
          <w:p>
            <w:pPr>
              <w:ind/>
            </w:pPr>
            <w:r>
              <w:rPr>
                <w:rFonts w:ascii="Arial" w:hAnsi="Arial" w:eastAsia="Arial" w:cs="Arial"/>
                <w:color w:val="000000"/>
                <w:sz w:val="18"/>
                <w:b w:val="true"/>
              </w:rPr>
              <w:t xml:space="preserve">Município de Ivorá</w:t>
            </w:r>
          </w:p>
        </w:tc>
        <w:tc>
          <w:tcPr>
     </w:tcPr>
          <w:p>
            <w:pPr>
              <w:pStyle w:val="EMPTY_CELL_STYLE"/>
            </w:pPr>
          </w:p>
        </w:tc>
        <w:tc>
          <w:tcPr>
            <w:gridSpan w:val="5"/>
            <w:vMerge w:val="restart"/>
            <w:tcMar>
              <w:top w:w="0" w:type="dxa"/>
              <w:left w:w="0" w:type="dxa"/>
              <w:bottom w:w="0" w:type="dxa"/>
              <w:right w:w="0" w:type="dxa"/>
            </w:tcMar>
            <w:vAlign w:val="top"/>
          </w:tcPr>
          <w:p>
            <w:pPr>
              <w:ind/>
            </w:pPr>
            <w:r>
              <w:rPr>
                <w:rFonts w:ascii="Arial" w:hAnsi="Arial" w:eastAsia="Arial" w:cs="Arial"/>
                <w:color w:val="000000"/>
                <w:sz w:val="20"/>
                <w:b w:val="true"/>
              </w:rPr>
              <w:t xml:space="preserve">Despesa</w:t>
            </w:r>
          </w:p>
        </w:tc>
        <w:tc>
          <w:tcPr>
     </w:tcPr>
          <w:p>
            <w:pPr>
              <w:pStyle w:val="EMPTY_CELL_STYLE"/>
            </w:pPr>
          </w:p>
        </w:tc>
      </w:tr>
      <w:tr>
        <w:trPr>
          <w:trHeight w:hRule="exact" w:val="20"/>
        </w:trPr>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ind/>
            </w:pPr>
            <w:r>
              <w:rPr>
                <w:rFonts w:ascii="Arial" w:hAnsi="Arial" w:eastAsia="Arial" w:cs="Arial"/>
                <w:color w:val="000000"/>
                <w:sz w:val="18"/>
              </w:rPr>
              <w:t xml:space="preserve">CNPJ:  92.457.175/0001-40</w:t>
            </w:r>
          </w:p>
        </w:tc>
        <w:tc>
          <w:tcPr>
            <w:gridSpan w:val="4"/>
            <w:vMerge w:val="restart"/>
            <w:tcMar>
              <w:top w:w="0" w:type="dxa"/>
              <w:left w:w="0" w:type="dxa"/>
              <w:bottom w:w="0" w:type="dxa"/>
              <w:right w:w="0" w:type="dxa"/>
            </w:tcMar>
            <w:vAlign w:val="center"/>
          </w:tcPr>
          <w:p>
            <w:pPr>
              <w:ind/>
            </w:pPr>
            <w:r>
              <w:rPr>
                <w:rFonts w:ascii="Arial" w:hAnsi="Arial" w:eastAsia="Arial" w:cs="Arial"/>
                <w:color w:val="000000"/>
                <w:sz w:val="18"/>
              </w:rPr>
              <w:t xml:space="preserve">Telefone: (55) 3267-1100</w:t>
            </w: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200"/>
        </w:trPr>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ind/>
            </w:pPr>
            <w:r>
              <w:rPr>
                <w:rFonts w:ascii="Arial" w:hAnsi="Arial" w:eastAsia="Arial" w:cs="Arial"/>
                <w:color w:val="000000"/>
                <w:sz w:val="20"/>
                <w:b w:val="true"/>
              </w:rPr>
              <w:t xml:space="preserve">Relação de Diárias</w:t>
            </w: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gridSpan w:val="9"/>
            <w:vMerge w:val="restart"/>
            <w:tcMar>
              <w:top w:w="0" w:type="dxa"/>
              <w:left w:w="0" w:type="dxa"/>
              <w:bottom w:w="0" w:type="dxa"/>
              <w:right w:w="0" w:type="dxa"/>
            </w:tcMar>
            <w:vAlign w:val="center"/>
          </w:tcPr>
          <w:p>
            <w:pPr>
              <w:ind/>
            </w:pPr>
            <w:r>
              <w:rPr>
                <w:rFonts w:ascii="Arial" w:hAnsi="Arial" w:eastAsia="Arial" w:cs="Arial"/>
                <w:color w:val="000000"/>
                <w:sz w:val="18"/>
              </w:rPr>
              <w:t xml:space="preserve">Rua Garibaldi, 1098 - Centro, IVORA / RS - 98160-000</w:t>
            </w: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gridSpan w:val="9"/>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gridSpan w:val="17"/>
            <w:tcMar>
              <w:top w:w="0" w:type="dxa"/>
              <w:left w:w="0" w:type="dxa"/>
              <w:bottom w:w="0" w:type="dxa"/>
              <w:right w:w="0" w:type="dxa"/>
            </w:tcMar>
            <w:vAlign w:val="top"/>
          </w:tcPr>
          <w:p>
            <w:pPr>
              <w:ind/>
            </w:pPr>
            <w:r>
              <w:rPr>
                <w:rFonts w:ascii="Arial" w:hAnsi="Arial" w:eastAsia="Arial" w:cs="Arial"/>
                <w:color w:val="000000"/>
                <w:sz w:val="18"/>
                <w:b w:val="true"/>
              </w:rPr>
              <w:t xml:space="preserve">Credor</w:t>
            </w:r>
            <w:r>
              <w:rPr>
                <w:rFonts w:ascii="Arial" w:hAnsi="Arial" w:eastAsia="Arial" w:cs="Arial"/>
                <w:color w:val="000000"/>
                <w:sz w:val="18"/>
              </w:rPr>
              <w:t xml:space="preserve">: Todos</w:t>
              <w:br/>
            </w:r>
            <w:r>
              <w:rPr>
                <w:rFonts w:ascii="Arial" w:hAnsi="Arial" w:eastAsia="Arial" w:cs="Arial"/>
                <w:color w:val="000000"/>
                <w:sz w:val="18"/>
                <w:b w:val="true"/>
              </w:rPr>
              <w:t xml:space="preserve">Data</w:t>
            </w:r>
            <w:r>
              <w:rPr>
                <w:rFonts w:ascii="Arial" w:hAnsi="Arial" w:eastAsia="Arial" w:cs="Arial"/>
                <w:color w:val="000000"/>
                <w:sz w:val="18"/>
              </w:rPr>
              <w:t xml:space="preserve">: 01/01/2024 até 31/12/2024</w:t>
              <w:br/>
            </w:r>
            <w:r>
              <w:rPr>
                <w:rFonts w:ascii="Arial" w:hAnsi="Arial" w:eastAsia="Arial" w:cs="Arial"/>
                <w:color w:val="000000"/>
                <w:sz w:val="18"/>
                <w:b w:val="true"/>
              </w:rPr>
              <w:t xml:space="preserve">Entidade</w:t>
            </w:r>
            <w:r>
              <w:rPr>
                <w:rFonts w:ascii="Arial" w:hAnsi="Arial" w:eastAsia="Arial" w:cs="Arial"/>
                <w:color w:val="000000"/>
                <w:sz w:val="18"/>
              </w:rPr>
              <w:t xml:space="preserve">: 1, 2, 3</w:t>
              <w:br/>
            </w:r>
            <w:r>
              <w:rPr>
                <w:rFonts w:ascii="Arial" w:hAnsi="Arial" w:eastAsia="Arial" w:cs="Arial"/>
                <w:color w:val="000000"/>
                <w:sz w:val="18"/>
                <w:b w:val="true"/>
              </w:rPr>
              <w:t xml:space="preserve">Órgão/Unidade</w:t>
            </w:r>
            <w:r>
              <w:rPr>
                <w:rFonts w:ascii="Arial" w:hAnsi="Arial" w:eastAsia="Arial" w:cs="Arial"/>
                <w:color w:val="000000"/>
                <w:sz w:val="18"/>
              </w:rPr>
              <w:t xml:space="preserve">: Todos</w:t>
            </w:r>
          </w:p>
        </w:tc>
        <w:tc>
          <w:tcPr>
     </w:tcPr>
          <w:p>
            <w:pPr>
              <w:pStyle w:val="EMPTY_CELL_STYLE"/>
            </w:pPr>
          </w:p>
        </w:tc>
      </w:tr>
      <w:tr>
        <w:trPr>
          <w:trHeight w:hRule="exact" w:val="240"/>
        </w:trPr>
        <w:tc>
          <w:tcPr>
     </w:tcPr>
          <w:p>
            <w:pPr>
              <w:pStyle w:val="EMPTY_CELL_STYLE"/>
            </w:pPr>
          </w:p>
        </w:tc>
        <w:tc>
          <w:tcPr>
            <w:gridSpan w:val="4"/>
            <w:tcMar>
              <w:top w:w="0" w:type="dxa"/>
              <w:left w:w="0" w:type="dxa"/>
              <w:bottom w:w="0" w:type="dxa"/>
              <w:right w:w="0" w:type="dxa"/>
            </w:tcMar>
            <w:vAlign w:val="top"/>
          </w:tcPr>
          <w:p>
            <w:pPr>
              <w:ind/>
            </w:pPr>
            <w:r>
              <w:rPr>
                <w:rFonts w:ascii="SansSerif" w:hAnsi="SansSerif" w:eastAsia="SansSerif" w:cs="SansSerif"/>
                <w:color w:val="000000"/>
                <w:sz w:val="16"/>
                <w:b w:val="true"/>
              </w:rPr>
              <w:t xml:space="preserve">Código</w:t>
            </w:r>
          </w:p>
        </w:tc>
        <w:tc>
          <w:tcPr>
            <w:gridSpan w:val="5"/>
            <w:tcMar>
              <w:top w:w="0" w:type="dxa"/>
              <w:left w:w="0" w:type="dxa"/>
              <w:bottom w:w="0" w:type="dxa"/>
              <w:right w:w="0" w:type="dxa"/>
            </w:tcMar>
            <w:vAlign w:val="top"/>
          </w:tcPr>
          <w:p>
            <w:pPr>
              <w:ind/>
            </w:pPr>
            <w:r>
              <w:rPr>
                <w:rFonts w:ascii="SansSerif" w:hAnsi="SansSerif" w:eastAsia="SansSerif" w:cs="SansSerif"/>
                <w:color w:val="000000"/>
                <w:sz w:val="16"/>
                <w:b w:val="true"/>
              </w:rPr>
              <w:t xml:space="preserve">Nome</w:t>
            </w:r>
          </w:p>
        </w:tc>
        <w:tc>
          <w:tcPr>
            <w:gridSpan w:val="4"/>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CARGO/FUNÇÃO</w:t>
            </w:r>
          </w:p>
        </w:tc>
        <w:tc>
          <w:tcPr>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CPF</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Valor</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7"/>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2533</w:t>
            </w:r>
          </w:p>
        </w:tc>
        <w:tc>
          <w:tcPr>
            <w:gridSpan w:val="5"/>
            <w:tcMar>
              <w:top w:w="0" w:type="dxa"/>
              <w:left w:w="0" w:type="dxa"/>
              <w:bottom w:w="0" w:type="dxa"/>
              <w:right w:w="0" w:type="dxa"/>
            </w:tcMar>
            <w:vAlign w:val="top"/>
          </w:tcPr>
          <w:p>
            <w:pPr>
              <w:ind/>
            </w:pPr>
            <w:r>
              <w:rPr>
                <w:rFonts w:ascii="SansSerif" w:hAnsi="SansSerif" w:eastAsia="SansSerif" w:cs="SansSerif"/>
                <w:color w:val="000000"/>
                <w:sz w:val="16"/>
              </w:rPr>
              <w:t xml:space="preserve">ACEMAR MENEGHETTI PASE</w:t>
            </w:r>
          </w:p>
        </w:tc>
        <w:tc>
          <w:tcPr>
            <w:gridSpan w:val="4"/>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361.***.***-**</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140,00</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7"/>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5"/>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02-000271/2024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12/03/2024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02-000271/2024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12/03/2024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Viagem a Porto Alegre do Vereador Acemar Meneguetti Pase no dia 23/01/2024, para participar de reunião no DAER as 10h e visita ao gabinete do Dep. Biolchi as 14h cfe processo administrativo 001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7"/>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1315</w:t>
            </w:r>
          </w:p>
        </w:tc>
        <w:tc>
          <w:tcPr>
            <w:gridSpan w:val="5"/>
            <w:tcMar>
              <w:top w:w="0" w:type="dxa"/>
              <w:left w:w="0" w:type="dxa"/>
              <w:bottom w:w="0" w:type="dxa"/>
              <w:right w:w="0" w:type="dxa"/>
            </w:tcMar>
            <w:vAlign w:val="top"/>
          </w:tcPr>
          <w:p>
            <w:pPr>
              <w:ind/>
            </w:pPr>
            <w:r>
              <w:rPr>
                <w:rFonts w:ascii="SansSerif" w:hAnsi="SansSerif" w:eastAsia="SansSerif" w:cs="SansSerif"/>
                <w:color w:val="000000"/>
                <w:sz w:val="16"/>
              </w:rPr>
              <w:t xml:space="preserve">BETINA BELLINASO SARZI SARTORI</w:t>
            </w:r>
          </w:p>
        </w:tc>
        <w:tc>
          <w:tcPr>
            <w:gridSpan w:val="4"/>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771.***.***-**</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2.756,52</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7"/>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5"/>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02-000837/2024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02-000837/2024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98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02-000837/2024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diárias para participação dos servidor Betina Bellinaso Sarzi Sartori no curso Dispensa e Inexigibilidade na lei Federal nº 14.133/2021, ministrado pela DPM no dia 26/03/2024, na sede da DPM Educação, em Porto Alegre cfe Processo Administrativo 013/2024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508,43</w:t>
                  </w: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02-000840/2024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02-000840/2024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16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02-000840/2024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que empenha diárias com pernoite (2) e sem pernoite (1) para a servidora Betina Belinasso Sarzi Sartori que participará do curso presencial sobre Processo Legislativo, no dia 21 de março de 2024, as 9h as 12h e das 13h as 17h, no auditório da DPM Educação, em Porto Alegre cfe Processo Administrativo 011/2024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02-003156/2024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25/10/2024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02-003156/2024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25/10/2024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3,00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16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02-003156/2024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25/10/2024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diárias para participação da Assessora Jurídica Betina Bellinaso Sarzi Sartori no curso CURSO CERIMONIAL, POSSE E SESSÃO SOLENE, MÍDIAS SOCIAIS E BOM ATENDIMENTO, ministrado pela INLEGIS nos dias 29/10 a 01/11/2024, na sede da INLEGIS CONSULTORIA E TREINAMENTO, em Porto Alegre cfe Proc. Administrativo 029/2024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1.329,25</w:t>
                  </w: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7"/>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1366</w:t>
            </w:r>
          </w:p>
        </w:tc>
        <w:tc>
          <w:tcPr>
            <w:gridSpan w:val="5"/>
            <w:tcMar>
              <w:top w:w="0" w:type="dxa"/>
              <w:left w:w="0" w:type="dxa"/>
              <w:bottom w:w="0" w:type="dxa"/>
              <w:right w:w="0" w:type="dxa"/>
            </w:tcMar>
            <w:vAlign w:val="top"/>
          </w:tcPr>
          <w:p>
            <w:pPr>
              <w:ind/>
            </w:pPr>
            <w:r>
              <w:rPr>
                <w:rFonts w:ascii="SansSerif" w:hAnsi="SansSerif" w:eastAsia="SansSerif" w:cs="SansSerif"/>
                <w:color w:val="000000"/>
                <w:sz w:val="16"/>
              </w:rPr>
              <w:t xml:space="preserve">CHEILA ZANON</w:t>
            </w:r>
          </w:p>
        </w:tc>
        <w:tc>
          <w:tcPr>
            <w:gridSpan w:val="4"/>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928.***.***-**</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1.114,88</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7"/>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5"/>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116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01-000762/2024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12/03/2024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 Complemento: Participação no "3° Fórum dos Gestores Municipais do Agro" - Agroindústria abrindo portas para o futuro - Aspectos sanitários e de mercado, que acontecerá no dia 06 de março de 2024 tendo como local o Auditório da Produção da Expodireto/Cotrijal no Municipio de Não Me Toque/Rs.</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01-000762/2024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12/03/2024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Participação da Secretaria Municipal de Desenvolvimento Rural e Meio Ambiente de Ivorá, Cheila Zanon, no "3° Fórum dos Gestores Municipais do Agro" - Agroindústria abrindo portas para o futuro - Aspectos sanitários e de mercado, que acontecerá no dia 06 de março de 2024 tendo como local o Auditório da Produção da Expodireto/Cotrijal no Município de Não Me Toque/Rs.</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gridSpan w:val="17"/>
            <w:tcMar>
              <w:top w:w="0" w:type="dxa"/>
              <w:left w:w="0" w:type="dxa"/>
              <w:bottom w:w="0" w:type="dxa"/>
              <w:right w:w="0" w:type="dxa"/>
            </w:tcMar>
          </w:tcPr>
          <w:tbl>
            <w:tblPr>
              <w:tblLayout w:type="fixed"/>
            </w:tblPr>
            <w:tblGrid>
              <w:gridCol w:w="1200"/>
              <w:gridCol w:w="1600"/>
              <w:gridCol w:w="600"/>
              <w:gridCol w:w="22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01-000780/2024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 Complemento: Pagamento de 1 diária sem pernoite para Secretaria Municipal de Desenvolvimento Rural e Meio Ambiente de Ivorá, Cheila Zanon  participar do Curso Organização Técnica e Administrativa do Serviço de Inspeção Municipal (SIM), realizado na sede da FAMURS nos dias 26 e 27 de março de 2024 na cidade de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gridSpan w:val="13"/>
            <w:tcMar>
              <w:top w:w="40" w:type="dxa"/>
              <w:left w:w="0" w:type="dxa"/>
              <w:bottom w:w="0" w:type="dxa"/>
              <w:right w:w="0" w:type="dxa"/>
            </w:tcMar>
            <w:vAlign w:val="top"/>
          </w:tcPr>
          <w:p>
            <w:pPr>
              <w:ind/>
            </w:pPr>
            <w:r>
              <w:rPr>
                <w:rFonts w:ascii="SansSerif" w:hAnsi="SansSerif" w:eastAsia="SansSerif" w:cs="SansSerif"/>
                <w:color w:val="000000"/>
                <w:sz w:val="14"/>
              </w:rPr>
              <w:t xml:space="preserve">Multi24h - Tecnologia em Gestão Pública, Sistema: Portal da Transparência</w:t>
              <w:br/>
              <w:t xml:space="preserve">Data de emissão 30/05/2025, Hora da emissão 11:09:01</w:t>
            </w:r>
          </w:p>
        </w:tc>
        <w:tc>
          <w:tcPr>
            <w:gridSpan w:val="4"/>
            <w:tcMar>
              <w:top w:w="40" w:type="dxa"/>
              <w:left w:w="0" w:type="dxa"/>
              <w:bottom w:w="0" w:type="dxa"/>
              <w:right w:w="0" w:type="dxa"/>
            </w:tcMar>
            <w:vAlign w:val="top"/>
          </w:tcPr>
          <w:p>
            <w:pPr>
              <w:ind/>
              <w:jc w:val="right"/>
            </w:pPr>
            <w:r>
              <w:rPr>
                <w:rFonts w:ascii="SansSerif" w:hAnsi="SansSerif" w:eastAsia="SansSerif" w:cs="SansSerif"/>
                <w:color w:val="000000"/>
                <w:sz w:val="14"/>
              </w:rPr>
              <w:t xml:space="preserve">Emitido por Usuário não logado</w:t>
              <w:br/>
              <w:t xml:space="preserve">Página 1 de 13</w:t>
            </w:r>
          </w:p>
        </w:tc>
        <w:tc>
          <w:tcPr>
     </w:tcPr>
          <w:p>
            <w:pPr>
              <w:pStyle w:val="EMPTY_CELL_STYLE"/>
            </w:pPr>
          </w:p>
        </w:tc>
      </w:tr>
    </w:tbl>
    <w:tbl>
      <w:tblPr>
        <w:tblLayout w:type="fixed"/>
      </w:tblPr>
      <w:tblGrid>
        <w:gridCol w:w="1"/>
        <w:gridCol w:w="1400"/>
        <w:gridCol w:w="3800"/>
        <w:gridCol w:w="2400"/>
        <w:gridCol w:w="1680"/>
        <w:gridCol w:w="1800"/>
        <w:gridCol w:w="20"/>
        <w:gridCol w:w="1"/>
      </w:tblGrid>
      <w:tr>
        <w:trPr>
          <w:trHeight w:hRule="exact" w:val="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6"/>
                <w:b w:val="true"/>
              </w:rPr>
              <w:t xml:space="preserve">Código</w:t>
            </w:r>
          </w:p>
        </w:tc>
        <w:tc>
          <w:tcPr>
            <w:tcMar>
              <w:top w:w="0" w:type="dxa"/>
              <w:left w:w="0" w:type="dxa"/>
              <w:bottom w:w="0" w:type="dxa"/>
              <w:right w:w="0" w:type="dxa"/>
            </w:tcMar>
            <w:vAlign w:val="top"/>
          </w:tcPr>
          <w:p>
            <w:pPr>
              <w:ind/>
            </w:pPr>
            <w:r>
              <w:rPr>
                <w:rFonts w:ascii="SansSerif" w:hAnsi="SansSerif" w:eastAsia="SansSerif" w:cs="SansSerif"/>
                <w:color w:val="000000"/>
                <w:sz w:val="16"/>
                <w:b w:val="true"/>
              </w:rPr>
              <w:t xml:space="preserve">Nome</w:t>
            </w:r>
          </w:p>
        </w:tc>
        <w:tc>
          <w:tcPr>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CARGO/FUNÇÃO</w:t>
            </w:r>
          </w:p>
        </w:tc>
        <w:tc>
          <w:tcPr>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CPF</w:t>
            </w:r>
          </w:p>
        </w:tc>
        <w:tc>
          <w:tcPr>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Valor</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6"/>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gridSpan w:val="6"/>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01-000780/2024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 Complemento: Pagamento de 1 diária sem pernoite para Secretaria Municipal de Desenvolvimento Rural e Meio Ambiente de Ivorá, Cheila Zanon  participar do Curso Organização Técnica e Administrativa do Serviço de Inspeção Municipal (SIM), realizado na sede da FAMURS nos dias 26 e 27 de março de 2024 na cidade de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6"/>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01-000780/2024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 Complemento: Pagamento de 2 diárias com pernoite para Secretaria Municipal de Desenvolvimento Rural e Meio Ambiente de Ivorá, Cheila Zanon  participar do Curso Organização Técnica e Administrativa do Serviço de Inspeção Municipal (SIM), realizado na sede da FAMURS nos dias 26 e 27 de março de 2024 na cidade de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6"/>
            <w:tcMar>
              <w:top w:w="0" w:type="dxa"/>
              <w:left w:w="0" w:type="dxa"/>
              <w:bottom w:w="0" w:type="dxa"/>
              <w:right w:w="0" w:type="dxa"/>
            </w:tcMar>
          </w:tcPr>
          <w:tbl>
            <w:tblPr>
              <w:tblLayout w:type="fixed"/>
            </w:tblPr>
            <w:tblGrid>
              <w:gridCol w:w="1200"/>
              <w:gridCol w:w="1600"/>
              <w:gridCol w:w="600"/>
              <w:gridCol w:w="22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01-000780/2024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 Complemento: Pagamento de 2 diárias com pernoite para Secretaria Municipal de Desenvolvimento Rural e Meio Ambiente de Ivorá, Cheila Zanon  participar do Curso Organização Técnica e Administrativa do Serviço de Inspeção Municipal (SIM), realizado na sede da FAMURS nos dias 26 e 27 de março de 2024 na cidade de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6"/>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01-000780/2024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2 diárias com pernoite e 1 diária sem pernoite para Secretaria Municipal de Desenvolvimento Rural e Meio Ambiente de Ivorá, Cheila Zanon  participar do Curso Organização Técnica e Administrativa do Serviço de Inspeção Municipal (SIM), realizado na sede da FAMURS nos dias 26 e 27 de março de 2024 na cidade de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6"/>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01-000780/2024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2 diárias com pernoite e 1 diária sem pernoite para Secretaria Municipal de Desenvolvimento Rural e Meio Ambiente de Ivorá, Cheila Zanon  participar do Curso Organização Técnica e Administrativa do Serviço de Inspeção Municipal (SIM), realizado na sede da FAMURS nos dias 26 e 27 de março de 2024 na cidade de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6"/>
            <w:tcMar>
              <w:top w:w="0" w:type="dxa"/>
              <w:left w:w="0" w:type="dxa"/>
              <w:bottom w:w="0" w:type="dxa"/>
              <w:right w:w="0" w:type="dxa"/>
            </w:tcMar>
          </w:tcPr>
          <w:tbl>
            <w:tblPr>
              <w:tblLayout w:type="fixed"/>
            </w:tblPr>
            <w:tblGrid>
              <w:gridCol w:w="1200"/>
              <w:gridCol w:w="1600"/>
              <w:gridCol w:w="600"/>
              <w:gridCol w:w="22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01-000780/2024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 Complemento: Pagamento de 1 diária sem pernoite para Secretaria Municipal de Desenvolvimento Rural e Meio Ambiente de Ivorá, Cheila Zanon  participar do Curso Organização Técnica e Administrativa do Serviço de Inspeção Municipal (SIM), realizado na sede da FAMURS nos dias 26 e 27 de março de 2024 na cidade de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6"/>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01-000780/2024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 Complemento: Pagamento de 1 diária sem pernoite para Secretaria Municipal de Desenvolvimento Rural e Meio Ambiente de Ivorá, Cheila Zanon  participar do Curso Organização Técnica e Administrativa do Serviço de Inspeção Municipal (SIM), realizado na sede da FAMURS nos dias 26 e 27 de março de 2024 na cidade de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6"/>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01-000780/2024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 Complemento: Pagamento de 2 diárias com pernoite para Secretaria Municipal de Desenvolvimento Rural e Meio Ambiente de Ivorá, Cheila Zanon  participar do Curso Organização Técnica e Administrativa do Serviço de Inspeção Municipal (SIM), realizado na sede da FAMURS nos dias 26 e 27 de março de 2024 na cidade de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6"/>
            <w:tcMar>
              <w:top w:w="0" w:type="dxa"/>
              <w:left w:w="0" w:type="dxa"/>
              <w:bottom w:w="0" w:type="dxa"/>
              <w:right w:w="0" w:type="dxa"/>
            </w:tcMar>
          </w:tcPr>
          <w:tbl>
            <w:tblPr>
              <w:tblLayout w:type="fixed"/>
            </w:tblPr>
            <w:tblGrid>
              <w:gridCol w:w="1200"/>
              <w:gridCol w:w="1600"/>
              <w:gridCol w:w="600"/>
              <w:gridCol w:w="22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01-000780/2024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 Complemento: Pagamento de 2 diárias com pernoite para Secretaria Municipal de Desenvolvimento Rural e Meio Ambiente de Ivorá, Cheila Zanon  participar do Curso Organização Técnica e Administrativa do Serviço de Inspeção Municipal (SIM), realizado na sede da FAMURS nos dias 26 e 27 de março de 2024 na cidade de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6"/>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01-000780/2024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01/04/2024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2 diárias com pernoite e 1 diária sem pernoite para Secretaria Municipal de Desenvolvimento Rural e Meio Ambiente de Ivorá, Cheila Zanon  participar do Curso Organização Técnica e Administrativa do Serviço de Inspeção Municipal (SIM), realizado na sede da FAMURS nos dias 26 e 27 de março de 2024 na cidade de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6"/>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01-000780/2024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01/04/2024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2 diárias com pernoite e 1 diária sem pernoite para Secretaria Municipal de Desenvolvimento Rural e Meio Ambiente de Ivorá, Cheila Zanon  participar do Curso Organização Técnica e Administrativa do Serviço de Inspeção Municipal (SIM), realizado na sede da FAMURS nos dias 26 e 27 de março de 2024 na cidade de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6"/>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01-003175/2024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04/11/2024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gridSpan w:val="3"/>
            <w:tcMar>
              <w:top w:w="40" w:type="dxa"/>
              <w:left w:w="0" w:type="dxa"/>
              <w:bottom w:w="0" w:type="dxa"/>
              <w:right w:w="0" w:type="dxa"/>
            </w:tcMar>
            <w:vAlign w:val="top"/>
          </w:tcPr>
          <w:p>
            <w:pPr>
              <w:ind/>
            </w:pPr>
            <w:r>
              <w:rPr>
                <w:rFonts w:ascii="SansSerif" w:hAnsi="SansSerif" w:eastAsia="SansSerif" w:cs="SansSerif"/>
                <w:color w:val="000000"/>
                <w:sz w:val="14"/>
              </w:rPr>
              <w:t xml:space="preserve">Multi24h - Tecnologia em Gestão Pública, Sistema: Portal da Transparência</w:t>
              <w:br/>
              <w:t xml:space="preserve">Data de emissão 30/05/2025, Hora da emissão 11:09:01</w:t>
            </w:r>
          </w:p>
        </w:tc>
        <w:tc>
          <w:tcPr>
            <w:gridSpan w:val="3"/>
            <w:tcMar>
              <w:top w:w="40" w:type="dxa"/>
              <w:left w:w="0" w:type="dxa"/>
              <w:bottom w:w="0" w:type="dxa"/>
              <w:right w:w="0" w:type="dxa"/>
            </w:tcMar>
            <w:vAlign w:val="top"/>
          </w:tcPr>
          <w:p>
            <w:pPr>
              <w:ind/>
              <w:jc w:val="right"/>
            </w:pPr>
            <w:r>
              <w:rPr>
                <w:rFonts w:ascii="SansSerif" w:hAnsi="SansSerif" w:eastAsia="SansSerif" w:cs="SansSerif"/>
                <w:color w:val="000000"/>
                <w:sz w:val="14"/>
              </w:rPr>
              <w:t xml:space="preserve">Emitido por Usuário não logado</w:t>
              <w:br/>
              <w:t xml:space="preserve">Página 2 de 13</w:t>
            </w:r>
          </w:p>
        </w:tc>
        <w:tc>
          <w:tcPr>
     </w:tcPr>
          <w:p>
            <w:pPr>
              <w:pStyle w:val="EMPTY_CELL_STYLE"/>
            </w:pPr>
          </w:p>
        </w:tc>
      </w:tr>
    </w:tbl>
    <w:tbl>
      <w:tblPr>
        <w:tblLayout w:type="fixed"/>
      </w:tblPr>
      <w:tblGrid>
        <w:gridCol w:w="1"/>
        <w:gridCol w:w="1200"/>
        <w:gridCol w:w="200"/>
        <w:gridCol w:w="1400"/>
        <w:gridCol w:w="600"/>
        <w:gridCol w:w="1200"/>
        <w:gridCol w:w="600"/>
        <w:gridCol w:w="400"/>
        <w:gridCol w:w="2000"/>
        <w:gridCol w:w="1680"/>
        <w:gridCol w:w="120"/>
        <w:gridCol w:w="1680"/>
        <w:gridCol w:w="20"/>
        <w:gridCol w:w="1"/>
      </w:tblGrid>
      <w:tr>
        <w:trPr>
          <w:trHeight w:hRule="exact" w:val="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b w:val="true"/>
              </w:rPr>
              <w:t xml:space="preserve">Código</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b w:val="true"/>
              </w:rPr>
              <w:t xml:space="preserve">Nome</w:t>
            </w: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CARGO/FUNÇÃO</w:t>
            </w:r>
          </w:p>
        </w:tc>
        <w:tc>
          <w:tcPr>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CPF</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Valor</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01-003175/2024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04/11/2024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01-003175/2024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04/11/2024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Participação da Secretaria Municipal de Desenvolvimento Rural e Meio Ambiente de Ivorá, Cheila Zanon, 31° Seminário dos Secretários Municipais de Agricultura, realizado na sede da FAMURS nos dia 05 e 06 de Novembro de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01-003538/2024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13/12/2024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9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01-003538/2024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13/12/2024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PARTICIPAÇÃO DA SECRETARIA MUNICIPAL DE DESENVOLVIMENTO RURAL E MEIO AMBIENTE DE IVORÁ, CHEILA ZANON NO CURSO-TREINAMENTO NOTA FISCAL ELETRÔNICA PARA PRODUTOR RURAL, REALIZADO NA SEDE DA FAMURS NA CIDADE DE PORTO ALEGRE NO DIA 16 DE DEZEMBRO DE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320</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DENISE DA SILVEIRA SOUZA</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693.***.***-**</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1.837,68</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01-000497/2024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01-000497/2024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01-000497/2024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DESPESAS REFERENTE AO PAGAMENTO DE  DUAS DIÁRIAS COM PERNOITE E 01 DIÁRIA SEM PERNOITE PARA PARTICIPAR DO CURSO PRESTAÇÃO DE CONTAS DO SICONFI - RREO, RGF, MSC E DCA, EM PORTO ALEGRE NOS DIAS 07 E 08/03/2024, PROMOVIDO PELO IGAM CORPORATIVO CURSOS E ASSESSORIA LTDA, EM PORTO ALEGRE - RS, PARA A SERVIDORA DENISE DA SILVEIRA SOUZA.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01-002802/2024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13/09/2024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01-002802/2024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13/09/2024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9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01-002802/2024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13/09/2024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DESPESAS REFERENTE AO PAGAMENTO DE 02 DIÁRIAS COM PERNOITE E 01 DIÁRIA SEM PERNOITE PARA PARTICIPAR DO CURSO  ELABORAÇÃO DA LEI ORÇAMENTÁRIA PARA 2025, EM POA NOS DIAS 17,18 E 19/09/2024, PROMOVIDO PELO IGAM CORPORATIVO CURSOS E ASSESSORIA LTDA, EM PORTO ALEGRE/RS.</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116</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EDEMILSON PAULO COLVERO PISSININ</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560.***.***-**</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476,04</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01-000468/2024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01-000468/2024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diaria sem pernoite para o funcionário Edemilson Pissinin por ocasião que ira a Passo Fundo levar paciente no dia 19.02.2024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02-002477/2024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16/08/2024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02-002477/2024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16/08/2024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Viagem a Porto Alegre dos vereadores Edemilson Paulo Colvero Pissinin, Mariano Zancan Nardi e Nilton Ilário Maffini Bosi, para participar de audiência junto ao DAER cfe Processo Administrativo 026/2024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02-003777/2024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10/12/2024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bl>
          <w:p>
            <w:pPr>
              <w:pStyle w:val="EMPTY_CELL_STYLE"/>
            </w:pPr>
          </w:p>
        </w:tc>
        <w:tc>
          <w:tcPr>
     </w:tcPr>
          <w:p>
            <w:pPr>
              <w:pStyle w:val="EMPTY_CELL_STYLE"/>
            </w:pPr>
          </w:p>
        </w:tc>
      </w:tr>
      <w:tr>
        <w:trPr>
          <w:trHeight w:hRule="exact" w:val="14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02-003777/2024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10/12/2024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uma diária sem pernoite para viagem do vereador Edemilson Paulo Colvero Pissinin a Porto Alegre, para participar do Anúncio de Investimentos para Obras de Reconstrução e Resiliência Climática em Estradas e Pontes do RS, as 10 horas do dia 4 de dezembro de 2024, no Salão Negrinho do Pastoreio do Palácio Piratini, em Porto Alegre e após, audiência no gabinete do Dep. Marcio Biolchi cfe Processo Administrativo 033/2024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01-003930/2024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16/12/2024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01-003930/2024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16/12/2024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diária sem pernoite para o funcionário Edemilson Pissinin por ocasião que irá no dia 11.12.2024 à Santiago levar paciente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106</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EDER GUBIANI LONDERO</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995.***.***-**</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490,10</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01-000444/2024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27/02/2024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gridSpan w:val="8"/>
            <w:tcMar>
              <w:top w:w="40" w:type="dxa"/>
              <w:left w:w="0" w:type="dxa"/>
              <w:bottom w:w="0" w:type="dxa"/>
              <w:right w:w="0" w:type="dxa"/>
            </w:tcMar>
            <w:vAlign w:val="top"/>
          </w:tcPr>
          <w:p>
            <w:pPr>
              <w:ind/>
            </w:pPr>
            <w:r>
              <w:rPr>
                <w:rFonts w:ascii="SansSerif" w:hAnsi="SansSerif" w:eastAsia="SansSerif" w:cs="SansSerif"/>
                <w:color w:val="000000"/>
                <w:sz w:val="14"/>
              </w:rPr>
              <w:t xml:space="preserve">Multi24h - Tecnologia em Gestão Pública, Sistema: Portal da Transparência</w:t>
              <w:br/>
              <w:t xml:space="preserve">Data de emissão 30/05/2025, Hora da emissão 11:09:01</w:t>
            </w:r>
          </w:p>
        </w:tc>
        <w:tc>
          <w:tcPr>
            <w:gridSpan w:val="4"/>
            <w:tcMar>
              <w:top w:w="40" w:type="dxa"/>
              <w:left w:w="0" w:type="dxa"/>
              <w:bottom w:w="0" w:type="dxa"/>
              <w:right w:w="0" w:type="dxa"/>
            </w:tcMar>
            <w:vAlign w:val="top"/>
          </w:tcPr>
          <w:p>
            <w:pPr>
              <w:ind/>
              <w:jc w:val="right"/>
            </w:pPr>
            <w:r>
              <w:rPr>
                <w:rFonts w:ascii="SansSerif" w:hAnsi="SansSerif" w:eastAsia="SansSerif" w:cs="SansSerif"/>
                <w:color w:val="000000"/>
                <w:sz w:val="14"/>
              </w:rPr>
              <w:t xml:space="preserve">Emitido por Usuário não logado</w:t>
              <w:br/>
              <w:t xml:space="preserve">Página 3 de 13</w:t>
            </w:r>
          </w:p>
        </w:tc>
        <w:tc>
          <w:tcPr>
     </w:tcPr>
          <w:p>
            <w:pPr>
              <w:pStyle w:val="EMPTY_CELL_STYLE"/>
            </w:pPr>
          </w:p>
        </w:tc>
      </w:tr>
    </w:tbl>
    <w:tbl>
      <w:tblPr>
        <w:tblLayout w:type="fixed"/>
      </w:tblPr>
      <w:tblGrid>
        <w:gridCol w:w="1"/>
        <w:gridCol w:w="1200"/>
        <w:gridCol w:w="200"/>
        <w:gridCol w:w="1400"/>
        <w:gridCol w:w="600"/>
        <w:gridCol w:w="1200"/>
        <w:gridCol w:w="600"/>
        <w:gridCol w:w="400"/>
        <w:gridCol w:w="2000"/>
        <w:gridCol w:w="1680"/>
        <w:gridCol w:w="120"/>
        <w:gridCol w:w="1680"/>
        <w:gridCol w:w="20"/>
        <w:gridCol w:w="1"/>
      </w:tblGrid>
      <w:tr>
        <w:trPr>
          <w:trHeight w:hRule="exact" w:val="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b w:val="true"/>
              </w:rPr>
              <w:t xml:space="preserve">Código</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b w:val="true"/>
              </w:rPr>
              <w:t xml:space="preserve">Nome</w:t>
            </w: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CARGO/FUNÇÃO</w:t>
            </w:r>
          </w:p>
        </w:tc>
        <w:tc>
          <w:tcPr>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CPF</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Valor</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01-000444/2024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27/02/2024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2 DIÁRIA SEM PERNOITE PARA O MOTORISTA ÉDER GUBIANI LONDERO POR MOTIVO DE IDA A PORTO ALEGRE NOS DIAS 20 E 22 DE FEVEREIRO DE 2024 PARA LEVAR E BUSCAR PREFEITO MUNICIPAL ATÉ O AEROPORTO POR MOTIVO DE VIAGEM A BRASILIA ENTRE OS DIAS 20 A 22 DE FEVEREIRO DE 2024 PARA CUMPRIR AGENDA COM O CONDESUS.</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196,04</w:t>
                  </w: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01-000824/2024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11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01-000824/2024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MEIA DIÁRIA SEM PERNOITE PARA  O MOTORISTA EDER GUBIANI LONDERO, QUE SE DESLOCARÁ ATÉ O MUNICÍPIO DE PORTO ALEGRE - RS, NO DIA 18 DE MARÇO DE 2024, PARA BUSCAR DOAÇÕES DA DEFESA CIVIL, PARA OS MUNÍCIPES QUE SE ENCONTRAM EM VULNERABILIDADE SOCIAL - CAMPANHA DO AGASALHO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01-001145/2024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11/04/2024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01-001145/2024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11/04/2024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DIÁRIA SEM PERNOITE PARA O MOTORISTA ÉDER GUBIANI LONDERO POR MOTIVO DE VIAGEM A PORTO ALEGRE NO DIA 09 DE ABRIL DE 2024 PARA CONDUZIR PREFEITO MUNICIPAL ATÉ ASSEMBLÉIA LEGISLATIVA.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01-003174/2024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24/10/2024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01-003174/2024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24/10/2024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diária sem pernoite para o motorista Eder Londero por ocasião que irá no dia 18.10.2024 levar paciente à Santiago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5336</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EDICLÉIA APARECIDA IENSEN CHEROBINI</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741.***.***-**</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4.906,59</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01-000260/2024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01-000260/2024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01-000260/2024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JUSTIFICA-SE A SOLICITAÇÃO DE DUAS DIÁRIAS COM PERNOITE E UMA DIÁRIA SEM PERNOITE, PARA QUE A DIRETORA DE CULTURA EDICLÉIA APARECIDA IENSEN CHEROBINI PARTICIPE DA 6ª CONFERÊNCIA ESTADUAL DE CULTURA NA CIDADE DE PORTO ALEGRE NOS DIAS 25 E 26 DE JANEIRO DE 2024. NECESSITANDO SE DESLOCAR NO DIA 24 DE JANEIRO DEVIDO AO TRANSPORTE.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01-000847/2024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01-000847/2024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14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01-000847/2024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DIÁRIA COM PERNOITE UMA DIÁRIA SEM PERNOITE PARA EDICLÉIA APARECIDA IENSEN CHEROBINI PARTICIPAR DO ESTANDE DE DIVULGAÇÃO DA SETUR (SECRETARIA ESTADUAL DE TURISMO) NA UGART (União Gaúcha das Operadoras e Representantes de Turismo) NA CIDADE DE PORTO ALEGRE NOS DIAS 22 DE MARÇO E 23 DE MARÇO DE 2024. CONFORME PROGRAMAÇÃO QUE SEGUE EM ANEXO.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508,43</w:t>
                  </w: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01-000848/2024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01-000848/2024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3,00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9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01-000848/2024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Concessão de três Diárias com Pernoite Uma Diária Sem Pernoite Para Edicléia Aparecida Iensen Cherobini Participar Do 4° Seminário Nacional De Governança Para O Turismo e Feira De Negócios Turísticos- Destino Brasil, que ocorrerá na (S) Data (S) de 25, 26 E 27 de Março De 2024 na Cidade De Rio Grande/Rs no Horário De 8h30min As 19h30min.EDICLÉIA APARECIDA IENSEN CHEROBINI é a responsável como  DIRETORA DE CULTURA DESPORTO E TURISMO no Município de Ivorá e COORDENADORA DA IGR (INSTÂNCIA DE GOVERNANÇA REGIONAL DA QUARTA COLÔNIA).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1.329,25</w:t>
                  </w: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01-003340/2024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01-003340/2024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5,00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5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01-003340/2024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05/11/2024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JUSTIFICA-SE A DESPESA DIANTE DA PARTICIPAÇÃO DA DIRETORA DE CULTURA DESPORTO E TURISMO EDICLÉIA APARECIDA IENSEN CHEROBINI PARTICIPAR </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2.150,07</w:t>
                  </w: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8"/>
            <w:tcMar>
              <w:top w:w="40" w:type="dxa"/>
              <w:left w:w="0" w:type="dxa"/>
              <w:bottom w:w="0" w:type="dxa"/>
              <w:right w:w="0" w:type="dxa"/>
            </w:tcMar>
            <w:vAlign w:val="top"/>
          </w:tcPr>
          <w:p>
            <w:pPr>
              <w:ind/>
            </w:pPr>
            <w:r>
              <w:rPr>
                <w:rFonts w:ascii="SansSerif" w:hAnsi="SansSerif" w:eastAsia="SansSerif" w:cs="SansSerif"/>
                <w:color w:val="000000"/>
                <w:sz w:val="14"/>
              </w:rPr>
              <w:t xml:space="preserve">Multi24h - Tecnologia em Gestão Pública, Sistema: Portal da Transparência</w:t>
              <w:br/>
              <w:t xml:space="preserve">Data de emissão 30/05/2025, Hora da emissão 11:09:01</w:t>
            </w:r>
          </w:p>
        </w:tc>
        <w:tc>
          <w:tcPr>
            <w:gridSpan w:val="4"/>
            <w:tcMar>
              <w:top w:w="40" w:type="dxa"/>
              <w:left w:w="0" w:type="dxa"/>
              <w:bottom w:w="0" w:type="dxa"/>
              <w:right w:w="0" w:type="dxa"/>
            </w:tcMar>
            <w:vAlign w:val="top"/>
          </w:tcPr>
          <w:p>
            <w:pPr>
              <w:ind/>
              <w:jc w:val="right"/>
            </w:pPr>
            <w:r>
              <w:rPr>
                <w:rFonts w:ascii="SansSerif" w:hAnsi="SansSerif" w:eastAsia="SansSerif" w:cs="SansSerif"/>
                <w:color w:val="000000"/>
                <w:sz w:val="14"/>
              </w:rPr>
              <w:t xml:space="preserve">Emitido por Usuário não logado</w:t>
              <w:br/>
              <w:t xml:space="preserve">Página 4 de 13</w:t>
            </w:r>
          </w:p>
        </w:tc>
        <w:tc>
          <w:tcPr>
     </w:tcPr>
          <w:p>
            <w:pPr>
              <w:pStyle w:val="EMPTY_CELL_STYLE"/>
            </w:pPr>
          </w:p>
        </w:tc>
      </w:tr>
    </w:tbl>
    <w:tbl>
      <w:tblPr>
        <w:tblLayout w:type="fixed"/>
      </w:tblPr>
      <w:tblGrid>
        <w:gridCol w:w="1"/>
        <w:gridCol w:w="1200"/>
        <w:gridCol w:w="200"/>
        <w:gridCol w:w="1400"/>
        <w:gridCol w:w="600"/>
        <w:gridCol w:w="1200"/>
        <w:gridCol w:w="600"/>
        <w:gridCol w:w="400"/>
        <w:gridCol w:w="2000"/>
        <w:gridCol w:w="1680"/>
        <w:gridCol w:w="120"/>
        <w:gridCol w:w="1680"/>
        <w:gridCol w:w="20"/>
        <w:gridCol w:w="1"/>
      </w:tblGrid>
      <w:tr>
        <w:trPr>
          <w:trHeight w:hRule="exact" w:val="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b w:val="true"/>
              </w:rPr>
              <w:t xml:space="preserve">Código</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b w:val="true"/>
              </w:rPr>
              <w:t xml:space="preserve">Nome</w:t>
            </w: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CARGO/FUNÇÃO</w:t>
            </w:r>
          </w:p>
        </w:tc>
        <w:tc>
          <w:tcPr>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CPF</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Valor</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gridSpan w:val="12"/>
            <w:tcMar>
              <w:top w:w="0" w:type="dxa"/>
              <w:left w:w="0" w:type="dxa"/>
              <w:bottom w:w="0" w:type="dxa"/>
              <w:right w:w="0" w:type="dxa"/>
            </w:tcMar>
          </w:tcPr>
          <w:tbl>
            <w:tblPr>
              <w:tblLayout w:type="fixed"/>
            </w:tblPr>
            <w:tblGrid>
              <w:gridCol w:w="5600"/>
              <w:gridCol w:w="3800"/>
              <w:gridCol w:w="1700"/>
            </w:tblGrid>
            <w:tr>
              <w:trPr>
                <w:trHeight w:hRule="exact" w:val="162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DA 7ª CONFERÊNCIA DA REDE DE GEOPARQUES DA AMÉRICA LATINA E CARIBE QUE OCORRERÁ DE 06 A 08 DE NOVEMBRO DE 2024 E TAMBÉM PARTICIPAR DA ORGANIZAÇÃO DO ESTANDE DO FESTURIS NA DIVULGAÇÃO TURÍSCA DA AM CENTRO, DE 07 A 10 DE NOVEMBRO DE 2024 EM GRAMADO.</w:t>
                    <w:br/>
                    <w:t xml:space="preserve">SEGUE DOCUMENTAÇÃO EM ANEXO JUSTIFICANDO E COMPROVANDO A IMPORTÂNCIA DA PARTICIPAÇÃO DA DIRETORA DE TURISMO DO MUNICÍPIO DE IVORÁ, EDICLÉIA CHEROBINI.</w:t>
                  </w: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1003</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ENIO ALCEMIR REGES</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530.***.***-**</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98,02</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01-003974/2024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20/12/2024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11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01-003974/2024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20/12/2024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diária ao servidor Enio Alcenir Reges que conduzira a Secretária Municipal de Desenvolvimento Rural, Cheila Zanon e a servidora Janice Lucia Fialho Ribas no Curso-Treinamento Nota Fiscal Eletrônica para Produtor Rural, realizado na sede da FAMURS na cidade de Porto Alegre no dia 16 de Dezembro de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659</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EVANDRO LUIZ BERTOLDO MORO</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624.***.***-**</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1.427,27</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01-001138/2024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10/04/2024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01-001138/2024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10/04/2024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01-001138/2024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10/04/2024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DUAS DIÁRIAS COM PERNOITE E UMA DIÁRIA SEM PERNOITE PARA O SERVIDOR EVANDRO LUIZ BERTOLDO MORO PARTICIPAR DO III SEMINÁRIO DE CONTABILIDADE NO PODER EXECUTIVO, ADMINISTRAÇÃO DIRETA E INDIRETAE NO PODER LEGISLATIVO NOS DIAS 10 A 12 DE ABRIL DE 2024, PROMOVIDO PELO IGAM NA CIDADE DE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01-003457/2024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08/11/2024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01-003457/2024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08/11/2024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9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01-003457/2024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08/11/2024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DESPESA REFERENTE A 01 DIÁRIA COM PERNOITE E 01 DIARIA SEM PERNOITE PARA O SERVIDOR EVANDRO L. BERTOLDO MORO QUE IRÁ A PORTO ALEGRE/RS PARTICIPAR DO TREINAMENTO POLÍTICA DE INVESTIMENTOS 2025, NOS DIAS 11 E 12 DE NOVEMBRO DE 2024, EM PORTO ALEGRE-RS.</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508,43</w:t>
                  </w: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3052</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FERNANDA MAZIERO</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009.***.***-**</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918,84</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01-000505/2024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01-000505/2024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1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01-000505/2024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DESPESA REFERENTE A 3 DIÁRIAS, SENDO 2 COM PERNOITE E 1 DIÁRIA SEM PERNOITE PARA A ASSESSORA JURIDICA FERNANDA MAZIERO POR MOTIVO DE VIAGEM A PORTO ALEGRE NOS DIAS 06 E 07 DE MARÇO DE 2024 PARA PARTICIPAR DE REUNIÃO DE TRABALHO: ELEIÇÕES, TERCEIRIZAÇÃO E JUDICIALIZAÇÃO DA SAÚDE (POA).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505</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FLAVIA SARI TREVISAN</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883.***.***-**</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196,04</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01-000730/2024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14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01-000730/2024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 PARA A SERVIDORA FLAVIA SARI QUE NA OCASIÃO IRÁ REALIZAR ESTA CAPACITAÇÃO EM VIRTUDE DE ATUAR NA REDE DE PROTEÇÃO DA SAÚDE MENTAL NA INFÂNCIA E NA ADOLESCÊNCIA, CAPACITANDO A MESMA PARA A PREVENÇÃO, IDENTIFICAÇÃO E ESTRATÉGIAS DE INTERVENÇÃO EM SITUAÇÕES DE RISCO E VIOLAÇÃO DOS DIREITOS DE CRIANÇAS E ADOLESCENTES NA DPM EDUCAÇÃO NO DIA 1º DE MARÇO DE 2024 EM PORTO ALEGRE - RS</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01-000792/2024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3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01-000792/2024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MEIA DIÁRIA SEM PERNOITE PARA A ASSISTENTE SOCIAL DA SECRETRARIA DE </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8"/>
            <w:tcMar>
              <w:top w:w="40" w:type="dxa"/>
              <w:left w:w="0" w:type="dxa"/>
              <w:bottom w:w="0" w:type="dxa"/>
              <w:right w:w="0" w:type="dxa"/>
            </w:tcMar>
            <w:vAlign w:val="top"/>
          </w:tcPr>
          <w:p>
            <w:pPr>
              <w:ind/>
            </w:pPr>
            <w:r>
              <w:rPr>
                <w:rFonts w:ascii="SansSerif" w:hAnsi="SansSerif" w:eastAsia="SansSerif" w:cs="SansSerif"/>
                <w:color w:val="000000"/>
                <w:sz w:val="14"/>
              </w:rPr>
              <w:t xml:space="preserve">Multi24h - Tecnologia em Gestão Pública, Sistema: Portal da Transparência</w:t>
              <w:br/>
              <w:t xml:space="preserve">Data de emissão 30/05/2025, Hora da emissão 11:09:01</w:t>
            </w:r>
          </w:p>
        </w:tc>
        <w:tc>
          <w:tcPr>
            <w:gridSpan w:val="4"/>
            <w:tcMar>
              <w:top w:w="40" w:type="dxa"/>
              <w:left w:w="0" w:type="dxa"/>
              <w:bottom w:w="0" w:type="dxa"/>
              <w:right w:w="0" w:type="dxa"/>
            </w:tcMar>
            <w:vAlign w:val="top"/>
          </w:tcPr>
          <w:p>
            <w:pPr>
              <w:ind/>
              <w:jc w:val="right"/>
            </w:pPr>
            <w:r>
              <w:rPr>
                <w:rFonts w:ascii="SansSerif" w:hAnsi="SansSerif" w:eastAsia="SansSerif" w:cs="SansSerif"/>
                <w:color w:val="000000"/>
                <w:sz w:val="14"/>
              </w:rPr>
              <w:t xml:space="preserve">Emitido por Usuário não logado</w:t>
              <w:br/>
              <w:t xml:space="preserve">Página 5 de 13</w:t>
            </w:r>
          </w:p>
        </w:tc>
        <w:tc>
          <w:tcPr>
     </w:tcPr>
          <w:p>
            <w:pPr>
              <w:pStyle w:val="EMPTY_CELL_STYLE"/>
            </w:pPr>
          </w:p>
        </w:tc>
      </w:tr>
    </w:tbl>
    <w:tbl>
      <w:tblPr>
        <w:tblLayout w:type="fixed"/>
      </w:tblPr>
      <w:tblGrid>
        <w:gridCol w:w="1"/>
        <w:gridCol w:w="1200"/>
        <w:gridCol w:w="200"/>
        <w:gridCol w:w="1400"/>
        <w:gridCol w:w="600"/>
        <w:gridCol w:w="1200"/>
        <w:gridCol w:w="600"/>
        <w:gridCol w:w="400"/>
        <w:gridCol w:w="2000"/>
        <w:gridCol w:w="1680"/>
        <w:gridCol w:w="120"/>
        <w:gridCol w:w="1680"/>
        <w:gridCol w:w="20"/>
        <w:gridCol w:w="1"/>
      </w:tblGrid>
      <w:tr>
        <w:trPr>
          <w:trHeight w:hRule="exact" w:val="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b w:val="true"/>
              </w:rPr>
              <w:t xml:space="preserve">Código</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b w:val="true"/>
              </w:rPr>
              <w:t xml:space="preserve">Nome</w:t>
            </w: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CARGO/FUNÇÃO</w:t>
            </w:r>
          </w:p>
        </w:tc>
        <w:tc>
          <w:tcPr>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CPF</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Valor</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60"/>
        </w:trPr>
        <w:tc>
          <w:tcPr>
     </w:tcPr>
          <w:p>
            <w:pPr>
              <w:pStyle w:val="EMPTY_CELL_STYLE"/>
            </w:pPr>
          </w:p>
        </w:tc>
        <w:tc>
          <w:tcPr>
            <w:gridSpan w:val="12"/>
            <w:tcMar>
              <w:top w:w="0" w:type="dxa"/>
              <w:left w:w="0" w:type="dxa"/>
              <w:bottom w:w="0" w:type="dxa"/>
              <w:right w:w="0" w:type="dxa"/>
            </w:tcMar>
          </w:tcPr>
          <w:tbl>
            <w:tblPr>
              <w:tblLayout w:type="fixed"/>
            </w:tblPr>
            <w:tblGrid>
              <w:gridCol w:w="5600"/>
              <w:gridCol w:w="3800"/>
              <w:gridCol w:w="1700"/>
            </w:tblGrid>
            <w:tr>
              <w:trPr>
                <w:trHeight w:hRule="exact" w:val="11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ASSISTÊNCIA SOCIAL E HABITAÇÃO, FLÁVIA SARI TREVISAN, QUE SE DESLOCARÁ ATÉ O MUNICÍPIO DE PORTO ALEGRE - RS, NO DIA 18 DE MARÇO DE 2024, PARA BUSCAR DOAÇÕES DA DEFESA CIVIL, PARA OS MUNÍCIPES QUE SE ENCONTRAM EM VULNERABILIDADE SOCIAL - CAMPANHA DO AGASALHO 2024.</w:t>
                  </w: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950</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GABRIELA DE PAULA</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019.***.***-**</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98,02</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01-000729/2024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01-000729/2024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diária sem pernoite para a Secretaria de Saude Gabriela de Paula  por ocasião que participará no dia 01.03.2024 em Porto Alegre na DPM do Curso sobre Saúde Mental na Infancia e Adolescência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889</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INES SIMONETTI PASE</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356.***.***-**</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98,02</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01-000741/2024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9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01-000741/2024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referente a uma diária sem pernoite para a Secretária Municipal de Educação Inês Simonetti Pase que na data de 01/03/2024 estará na cidade de Porto Alegre/RS participando do Curso Saúde Mental na Infância e Adolescência: Aspectos peculiares na abordagem pela Rede de Proteção DPM Educação.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52</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IPERGS - INSTITUTO PREVIDENCIA DO ESTADO </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641,00</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01-003024/2024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16/10/2024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REFERENTE AO RECOLHIMENTO DO IPERGS, RELATIVO AOS VENCIMENTOS DO MÊS DE SETEMBRO/2024, PARTE DA PREFEITURA.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641,00</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1877</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IVAIR CARLOS BARICHELLO MAZIERO</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927.***.***-**</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420,00</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02-000270/2024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12/03/2024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02-000270/2024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12/03/2024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Viagem a Porto Alegre do Vereador Ivair Carlos Barichello Maziero no dia 23/01/2024, para participar de reunião no DAER as 10h e visita ao gabinete do Dep. Biolchi as 14h cfe processo administrativo 001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02-002478/2024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16/08/2024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02-002478/2024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16/08/2024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Viagem a Porto Alegre dos vereadores Edemilson Paulo Colvero Pissinin, Mariano Zancan Nardi e Ivair Carlos Barichelo Maziero, para participar de audiência junto ao DAER no dia 13/08/2024, as 10 horas conforme processo administrativo 026/2024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02-003776/2024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13/12/2024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bl>
          <w:p>
            <w:pPr>
              <w:pStyle w:val="EMPTY_CELL_STYLE"/>
            </w:pPr>
          </w:p>
        </w:tc>
        <w:tc>
          <w:tcPr>
     </w:tcPr>
          <w:p>
            <w:pPr>
              <w:pStyle w:val="EMPTY_CELL_STYLE"/>
            </w:pPr>
          </w:p>
        </w:tc>
      </w:tr>
      <w:tr>
        <w:trPr>
          <w:trHeight w:hRule="exact" w:val="14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02-003776/2024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13/12/2024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uma diária sem pernoite para viagem do vereador Ivair Barichelo Maziero a Porto Alegre, para participar do Anúncio de Investimentos para Obras de Reconstrução e Resiliência Climática em Estradas e Pontes do RS, as 10 horas do dia 4 de dezembro de 2024, no Salão Negrinho do Pastoreio do Palácio Piratini, em Porto Alegre e após, audiência no gabinete do Dep. Marcio Biolchi, cfe Processo Administrativo 033/2024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705</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JANICE LUCIA FIALHO RIBAS</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762.***.***-**</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98,02</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01-003552/2024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13/12/2024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01-003552/2024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13/12/2024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PARTICIPAÇÃO DA SERVIDORA JANICE LUCIA FIALHO RIBAS NO CURSO-TREINAMENTO NOTA FISCAL ELETRÔNICA PARA PRODUTOR RURAL, REALIZADO NA SEDE DA FAMURS NA CIDADE DE PORTO ALEGRE NO DIA 16 DE DEZEMBRO DE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gridSpan w:val="8"/>
            <w:tcMar>
              <w:top w:w="40" w:type="dxa"/>
              <w:left w:w="0" w:type="dxa"/>
              <w:bottom w:w="0" w:type="dxa"/>
              <w:right w:w="0" w:type="dxa"/>
            </w:tcMar>
            <w:vAlign w:val="top"/>
          </w:tcPr>
          <w:p>
            <w:pPr>
              <w:ind/>
            </w:pPr>
            <w:r>
              <w:rPr>
                <w:rFonts w:ascii="SansSerif" w:hAnsi="SansSerif" w:eastAsia="SansSerif" w:cs="SansSerif"/>
                <w:color w:val="000000"/>
                <w:sz w:val="14"/>
              </w:rPr>
              <w:t xml:space="preserve">Multi24h - Tecnologia em Gestão Pública, Sistema: Portal da Transparência</w:t>
              <w:br/>
              <w:t xml:space="preserve">Data de emissão 30/05/2025, Hora da emissão 11:09:01</w:t>
            </w:r>
          </w:p>
        </w:tc>
        <w:tc>
          <w:tcPr>
            <w:gridSpan w:val="4"/>
            <w:tcMar>
              <w:top w:w="40" w:type="dxa"/>
              <w:left w:w="0" w:type="dxa"/>
              <w:bottom w:w="0" w:type="dxa"/>
              <w:right w:w="0" w:type="dxa"/>
            </w:tcMar>
            <w:vAlign w:val="top"/>
          </w:tcPr>
          <w:p>
            <w:pPr>
              <w:ind/>
              <w:jc w:val="right"/>
            </w:pPr>
            <w:r>
              <w:rPr>
                <w:rFonts w:ascii="SansSerif" w:hAnsi="SansSerif" w:eastAsia="SansSerif" w:cs="SansSerif"/>
                <w:color w:val="000000"/>
                <w:sz w:val="14"/>
              </w:rPr>
              <w:t xml:space="preserve">Emitido por Usuário não logado</w:t>
              <w:br/>
              <w:t xml:space="preserve">Página 6 de 13</w:t>
            </w:r>
          </w:p>
        </w:tc>
        <w:tc>
          <w:tcPr>
     </w:tcPr>
          <w:p>
            <w:pPr>
              <w:pStyle w:val="EMPTY_CELL_STYLE"/>
            </w:pPr>
          </w:p>
        </w:tc>
      </w:tr>
    </w:tbl>
    <w:tbl>
      <w:tblPr>
        <w:tblLayout w:type="fixed"/>
      </w:tblPr>
      <w:tblGrid>
        <w:gridCol w:w="1"/>
        <w:gridCol w:w="1200"/>
        <w:gridCol w:w="200"/>
        <w:gridCol w:w="1400"/>
        <w:gridCol w:w="600"/>
        <w:gridCol w:w="1200"/>
        <w:gridCol w:w="600"/>
        <w:gridCol w:w="400"/>
        <w:gridCol w:w="2000"/>
        <w:gridCol w:w="1680"/>
        <w:gridCol w:w="120"/>
        <w:gridCol w:w="1680"/>
        <w:gridCol w:w="20"/>
        <w:gridCol w:w="1"/>
      </w:tblGrid>
      <w:tr>
        <w:trPr>
          <w:trHeight w:hRule="exact" w:val="0"/>
        </w:trPr>
        <w:tc>
          <w:tcPr>
     </w:tcPr>
          <w:p>
            <w:pPr>
              <w:pStyle w:val="EMPTY_CELL_STYLE"/>
              <w:pageBreakBefore/>
            </w:pPr>
            <w:bookmarkStart w:id="6" w:name="JR_PAGE_ANCHOR_0_7"/>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b w:val="true"/>
              </w:rPr>
              <w:t xml:space="preserve">Código</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b w:val="true"/>
              </w:rPr>
              <w:t xml:space="preserve">Nome</w:t>
            </w: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CARGO/FUNÇÃO</w:t>
            </w:r>
          </w:p>
        </w:tc>
        <w:tc>
          <w:tcPr>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CPF</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Valor</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373</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JESSICA BARBIERI SCHUMACHER</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027.***.***-**</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1.427,27</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11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03-002172/2024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16/07/2024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DESPESAS REFERENTES A CONCESSÃO DE DUAS DIÁRIAS COM PERNOITE E UMA DIÁRIA SEM PERNOITE PARA SERVIDORA JESSICA B SCHUMACHER QUE IRÁ A SANTO ANGELO - RS NO PERÍODO DE 16/07/2024 À 18/07/2024 PARA PARTICIPAÇÃO DE TREINAMENTO SOBRE CERTIFICACAO PROFISSIONAL RPPS PROMOVIDO PELA AGIP</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03-003916/2024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13/12/2024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03-003916/2024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13/12/2024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9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03-003916/2024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13/12/2024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SUTIFICA-SE A PRESENTE DESPESA REFERENTE A DIARIAS COM PERNOITE E SEM PERNOITE PARA A SERVIDORA JESSICA B. SCHUMACHER A QUAL IRA ATÉ O MUNICIPIO DE CRUZ ALTA/RS REALIZAR PROVA PARA CERTIFICAÇÃO AO RPPS NA DATA DE 13 DE DEZEMBRO DE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508,43</w:t>
                  </w: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343</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LUCIANO BERNARDES MORAES</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467.***.***-**</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3.987,75</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15/04/2024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15/04/2024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4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15/04/2024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TRÊS (03) DIÁRIAS, SENDO DUAS (02) DIÁRIAS COM PERNOITE E UMA (01) SEM PERNOITE, PARA O SERVIDOR LUCIANO BERNARDES MORAES QUE IRÁ SE DESLOCAR NOS DIA 15/04/2024 A 17/04/2024, ATÉ O MUNICÍPIO DE PORTO ALEGRE - RS PARA PARTICIPAR DO CURSO DE CAPACITAÇÃO DO SISTEMA SIBEC A SER REALIZADO PELA CAIXA ECONÔMICA FEDERAL (CEF). DOCUMENTO EM ANEXO.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03-002748/2024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02/09/2024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03-002748/2024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02/09/2024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3,00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4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03-002748/2024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02/09/2024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DESPESA COM DIARIAS PARA O SERVIDOR LUCIANO B MORAES QUE IRÁ ATÉ O MUNICIPIO DE PORTO ALEGRE NA DATA DE 03/092024 À 06/09/2024 PARA PARTICIPÃO NO XXII SEMINARIO DE PREVIDÊNCIA PÚBLICA PROMOVIDO PELA AGIP PARA OBTENÇÃO DE HORAS PARA O PROGRAMA DE EDUCAÇÃO CONTINUADA REFERENTE A CERTIFICAÇÃO OBRIGATORIA COMO CONSTA NA PORTARIA MPT 1467/2022.</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1.329,25</w:t>
                  </w: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01-003147/2024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18/10/2024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01-003147/2024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18/10/2024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4,00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01-003147/2024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18/10/2024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CINCO (05) DIÁRIAS, SENDO QUATRO (04) DIÁRIAS COM PERNOITE E UMA (01) SEM PERNOITE, PARA O SERVIDOR LUCIANO</w:t>
                    <w:br/>
                    <w:t xml:space="preserve">BERNARDES MORAES QUE IRÁ SE DESLOCAR NOS DIA 21/10/2024 A 25/10/2024, ATÉ O MUNICÍPIO DE PORTO ALEGRE - RS PARA PARTICIPAR DO CURSO DE CAPACITAÇÃO DO SISTEMA SIBEC 2024 E CURSO V7 2024. DOCUMENTO EM ANEXO.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1.739,66</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1871</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MARIA ELETA PASE LEITE</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983.***.***-**</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98,02</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01-000793/2024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14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01-000793/2024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MEIA DIÁRIA SEM PERNOITE PARA A AUXILIAR DE SECRETARIA DA SECRETRARIA DE ASSISTÊNCIA SOCIAL E HABITAÇÃO, MARIA ELETA PASE LEITE, QUE SE DESLOCARÁ ATÉ O MUNICÍPIO DE PORTO ALEGRE - RS, NO DIA 18 DE MARÇO DE 2024, PARA BUSCAR DOAÇÕES DA DEFESA CIVIL, PARA OS MUNÍCIPES QUE SE ENCONTRAM EM VULNERABILIDADE SOCIAL - CAMPANHA DO AGASALHO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5299</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MARIANO NARDI ZANCAN</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013.***.***-**</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140,00</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gridSpan w:val="8"/>
            <w:tcMar>
              <w:top w:w="40" w:type="dxa"/>
              <w:left w:w="0" w:type="dxa"/>
              <w:bottom w:w="0" w:type="dxa"/>
              <w:right w:w="0" w:type="dxa"/>
            </w:tcMar>
            <w:vAlign w:val="top"/>
          </w:tcPr>
          <w:p>
            <w:pPr>
              <w:ind/>
            </w:pPr>
            <w:r>
              <w:rPr>
                <w:rFonts w:ascii="SansSerif" w:hAnsi="SansSerif" w:eastAsia="SansSerif" w:cs="SansSerif"/>
                <w:color w:val="000000"/>
                <w:sz w:val="14"/>
              </w:rPr>
              <w:t xml:space="preserve">Multi24h - Tecnologia em Gestão Pública, Sistema: Portal da Transparência</w:t>
              <w:br/>
              <w:t xml:space="preserve">Data de emissão 30/05/2025, Hora da emissão 11:09:01</w:t>
            </w:r>
          </w:p>
        </w:tc>
        <w:tc>
          <w:tcPr>
            <w:gridSpan w:val="4"/>
            <w:tcMar>
              <w:top w:w="40" w:type="dxa"/>
              <w:left w:w="0" w:type="dxa"/>
              <w:bottom w:w="0" w:type="dxa"/>
              <w:right w:w="0" w:type="dxa"/>
            </w:tcMar>
            <w:vAlign w:val="top"/>
          </w:tcPr>
          <w:p>
            <w:pPr>
              <w:ind/>
              <w:jc w:val="right"/>
            </w:pPr>
            <w:r>
              <w:rPr>
                <w:rFonts w:ascii="SansSerif" w:hAnsi="SansSerif" w:eastAsia="SansSerif" w:cs="SansSerif"/>
                <w:color w:val="000000"/>
                <w:sz w:val="14"/>
              </w:rPr>
              <w:t xml:space="preserve">Emitido por Usuário não logado</w:t>
              <w:br/>
              <w:t xml:space="preserve">Página 7 de 13</w:t>
            </w:r>
          </w:p>
        </w:tc>
        <w:tc>
          <w:tcPr>
     </w:tcPr>
          <w:p>
            <w:pPr>
              <w:pStyle w:val="EMPTY_CELL_STYLE"/>
            </w:pPr>
          </w:p>
        </w:tc>
      </w:tr>
    </w:tbl>
    <w:tbl>
      <w:tblPr>
        <w:tblLayout w:type="fixed"/>
      </w:tblPr>
      <w:tblGrid>
        <w:gridCol w:w="1"/>
        <w:gridCol w:w="1200"/>
        <w:gridCol w:w="200"/>
        <w:gridCol w:w="1400"/>
        <w:gridCol w:w="600"/>
        <w:gridCol w:w="1200"/>
        <w:gridCol w:w="600"/>
        <w:gridCol w:w="400"/>
        <w:gridCol w:w="2000"/>
        <w:gridCol w:w="1680"/>
        <w:gridCol w:w="120"/>
        <w:gridCol w:w="1680"/>
        <w:gridCol w:w="20"/>
        <w:gridCol w:w="1"/>
      </w:tblGrid>
      <w:tr>
        <w:trPr>
          <w:trHeight w:hRule="exact" w:val="0"/>
        </w:trPr>
        <w:tc>
          <w:tcPr>
     </w:tcPr>
          <w:p>
            <w:pPr>
              <w:pStyle w:val="EMPTY_CELL_STYLE"/>
              <w:pageBreakBefore/>
            </w:pPr>
            <w:bookmarkStart w:id="7" w:name="JR_PAGE_ANCHOR_0_8"/>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b w:val="true"/>
              </w:rPr>
              <w:t xml:space="preserve">Código</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b w:val="true"/>
              </w:rPr>
              <w:t xml:space="preserve">Nome</w:t>
            </w: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CARGO/FUNÇÃO</w:t>
            </w:r>
          </w:p>
        </w:tc>
        <w:tc>
          <w:tcPr>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CPF</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Valor</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02-002479/2024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16/08/2024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02-002479/2024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16/08/2024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Viagem a Porto Alegre dos vereadores Edemilson Paulo Colvero Pissinin, Mariano Zancan Nardi e Nilton Ilário Maffini Bosi, para participar de audiência junto ao DAER cfe Processo Administrativo 026/2024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6465</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MATEUS MARTINS MACHADO</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019.***.***-**</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1.568,32</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01-001827/2024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10/06/2024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01-001827/2024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10/06/2024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diaria sem pernoite para o motorista Mateus Machado por ocasião que ira no dia 05.06.2024 levar paciente a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19/06/2024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0,91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1.500,00</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19/06/2024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0,09-</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para diaria para o motorista Mateus Machado para o periodo de 06.05.2024 à 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28/06/2024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0,91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1.500,00</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28/06/2024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0,09-</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para diaria para o motorista Mateus Machado para o periodo de 06.05.2024 à 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04/07/2024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0,91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1.500,00</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04/07/2024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0,09-</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para diaria para o motorista Mateus Machado para o periodo de 06.05.2024 à 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18/07/2024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0,91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1.500,00</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18/07/2024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0,09-</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para diaria para o motorista Mateus Machado para o periodo de 06.05.2024 à 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19/08/2024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0,91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1.500,00</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19/08/2024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0,09-</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para diaria para o motorista Mateus Machado para o periodo de 06.05.2024 à 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24/09/2024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0,91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1.500,00</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24/09/2024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0,09-</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para diaria para o motorista Mateus Machado para o periodo de 06.05.2024 à 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17/10/2024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0,91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1.500,00</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17/10/2024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0,09-</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para diaria para o motorista Mateus Machado para o periodo de 06.05.2024 à 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04/11/2024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0,91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1.500,00</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04/11/2024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0,09-</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para diaria para o motorista Mateus Machado para o periodo de 06.05.2024 à 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06/11/2024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0,91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1.500,00</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06/11/2024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0,09-</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para diaria para o motorista Mateus Machado para o periodo de 06.05.2024 à 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01-003334/2024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06/11/2024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11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01-003334/2024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06/11/2024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O MOTORISTA MATEUS MARTIN MACHADO ERA CONDUZIR A SECRETÁRIA MUNICIPAL DE DESENVOLVIMENTO RURAL DE IVORÁ, CHEILA ZANON, ATÉ A CIDADE DE PORTO ALEGRE, NA QUAL A MESMA IRA PARTICIPAR DO 31° SEMINÁRIO DOS SECRETÁRIOS MUNICIPAIS DE AGRICULTURA, REALIZADO NA SEDE DA FAMURS.</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12/11/2024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0,91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1.500,00</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12/11/2024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0,09-</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para diaria para o motorista Mateus Machado para o periodo de 06.05.2024 à 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10/12/2024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0,91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1.500,00</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10/12/2024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0,09-</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para diaria para o motorista Mateus Machado para o periodo de 06.05.2024 à 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196,04</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13/12/2024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0,91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1.500,00</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01-001833/2024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13/12/2024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0,09-</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para diaria para o motorista Mateus Machado para o periodo de 06.05.2024 à 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196,04</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gridSpan w:val="8"/>
            <w:tcMar>
              <w:top w:w="40" w:type="dxa"/>
              <w:left w:w="0" w:type="dxa"/>
              <w:bottom w:w="0" w:type="dxa"/>
              <w:right w:w="0" w:type="dxa"/>
            </w:tcMar>
            <w:vAlign w:val="top"/>
          </w:tcPr>
          <w:p>
            <w:pPr>
              <w:ind/>
            </w:pPr>
            <w:r>
              <w:rPr>
                <w:rFonts w:ascii="SansSerif" w:hAnsi="SansSerif" w:eastAsia="SansSerif" w:cs="SansSerif"/>
                <w:color w:val="000000"/>
                <w:sz w:val="14"/>
              </w:rPr>
              <w:t xml:space="preserve">Multi24h - Tecnologia em Gestão Pública, Sistema: Portal da Transparência</w:t>
              <w:br/>
              <w:t xml:space="preserve">Data de emissão 30/05/2025, Hora da emissão 11:09:01</w:t>
            </w:r>
          </w:p>
        </w:tc>
        <w:tc>
          <w:tcPr>
            <w:gridSpan w:val="4"/>
            <w:tcMar>
              <w:top w:w="40" w:type="dxa"/>
              <w:left w:w="0" w:type="dxa"/>
              <w:bottom w:w="0" w:type="dxa"/>
              <w:right w:w="0" w:type="dxa"/>
            </w:tcMar>
            <w:vAlign w:val="top"/>
          </w:tcPr>
          <w:p>
            <w:pPr>
              <w:ind/>
              <w:jc w:val="right"/>
            </w:pPr>
            <w:r>
              <w:rPr>
                <w:rFonts w:ascii="SansSerif" w:hAnsi="SansSerif" w:eastAsia="SansSerif" w:cs="SansSerif"/>
                <w:color w:val="000000"/>
                <w:sz w:val="14"/>
              </w:rPr>
              <w:t xml:space="preserve">Emitido por Usuário não logado</w:t>
              <w:br/>
              <w:t xml:space="preserve">Página 8 de 13</w:t>
            </w:r>
          </w:p>
        </w:tc>
        <w:tc>
          <w:tcPr>
     </w:tcPr>
          <w:p>
            <w:pPr>
              <w:pStyle w:val="EMPTY_CELL_STYLE"/>
            </w:pPr>
          </w:p>
        </w:tc>
      </w:tr>
    </w:tbl>
    <w:tbl>
      <w:tblPr>
        <w:tblLayout w:type="fixed"/>
      </w:tblPr>
      <w:tblGrid>
        <w:gridCol w:w="1"/>
        <w:gridCol w:w="1200"/>
        <w:gridCol w:w="200"/>
        <w:gridCol w:w="1400"/>
        <w:gridCol w:w="600"/>
        <w:gridCol w:w="1200"/>
        <w:gridCol w:w="600"/>
        <w:gridCol w:w="400"/>
        <w:gridCol w:w="2000"/>
        <w:gridCol w:w="1680"/>
        <w:gridCol w:w="120"/>
        <w:gridCol w:w="1680"/>
        <w:gridCol w:w="20"/>
        <w:gridCol w:w="1"/>
      </w:tblGrid>
      <w:tr>
        <w:trPr>
          <w:trHeight w:hRule="exact" w:val="0"/>
        </w:trPr>
        <w:tc>
          <w:tcPr>
     </w:tcPr>
          <w:p>
            <w:pPr>
              <w:pStyle w:val="EMPTY_CELL_STYLE"/>
              <w:pageBreakBefore/>
            </w:pPr>
            <w:bookmarkStart w:id="8" w:name="JR_PAGE_ANCHOR_0_9"/>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b w:val="true"/>
              </w:rPr>
              <w:t xml:space="preserve">Código</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b w:val="true"/>
              </w:rPr>
              <w:t xml:space="preserve">Nome</w:t>
            </w: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CARGO/FUNÇÃO</w:t>
            </w:r>
          </w:p>
        </w:tc>
        <w:tc>
          <w:tcPr>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CPF</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Valor</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2980</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MAURO DE JESUS ILHA ALVES</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496.***.***-**</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2.940,60</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01-000254/2024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6,00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9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01-000254/2024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 SEM PERNOITE AO MOTORISTA MAURO ILHA ALVES QUE IRA REALIZAR NAS DATAS DE 10/12/16/18 DE JANEIRO DE 2024 A SANTA CRUZ DO SUL E 17 DE JANEIRO 2024  A PORTO ALEGRE E 19 DE JANEIRO/2024 A SANTIAGO CONDUZIR PACIENTES PARA CONSULTA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588,12</w:t>
                  </w: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01-000256/2024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01-000256/2024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 sem pernoite para o motorista Mauro Alves por ocasião que irá levar paciente a Santa Cruz do Sul nos dias 23.01 e 25.01.2024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196,04</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01-000302/2024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07/02/2024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3,00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01-000302/2024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07/02/2024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três diarias sem pernoite para o motorista Mauro Alves por ocasião que irá nos dias 29/01; 31.01 s 02.02.2024 para Santa Cruz do Sul levar paciente para a radioterapia,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294,06</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01-000645/2024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01-000645/2024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diária sem pernoite para o motorista Mauro Alves por ocasião que ira no dia 26.02.2024 levar paciente para consulta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01-000717/2024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01-000717/2024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diaria sem pernoite para o motorista Mauro Alves  por ocasião que ira no dia 28.02.2024 a Santo Angelo levar paciente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01-000830/2024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20/03/2024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01-000830/2024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20/03/2024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diaria sem pernoite ara o motorista Mauro Ilha Alves por ocaisão que ira no dia 15.03.2024 a Rosario do Sul levar paciente para consulta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01-000849/2024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26/03/2024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01-000849/2024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26/03/2024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diaria sem pernoite para o motorista Mauro Alves por ocasião que ira a Porto Alegre no dia  21.03.2024 levar paciente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01-001147/2024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11/04/2024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01-001147/2024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11/04/2024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diária sem pernoite para o motorista Mauro Alves por ocasião que irá no dia 08.04.2024 à Lajeado levar paciente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0,69</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2.000,00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16/04/2024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0,31-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estimativo que se faz para o motorista Mauro Ilha Alves por ocasião que necessitar se deslocar fora do município de Ivorá e necessitar de uso de diaria para o periodo de 16.03.2024 à31.12.2024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22/04/2024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0,69</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2.000,00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22/04/2024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0,31-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estimativo que se faz para o motorista Mauro Ilha Alves por ocasião que necessitar se deslocar fora do município de Ivorá e necessitar de uso de diaria para o periodo de 16.03.2024 à31.12.2024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14/06/2024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0,69</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2.000,00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14/06/2024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0,31-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estimativo que se faz para o motorista Mauro Ilha Alves por ocasião que necessitar se deslocar fora do município de Ivorá e necessitar de uso de diaria para o periodo de 16.03.2024 à31.12.2024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11/07/2024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0,69</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2.000,00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11/07/2024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0,31-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estimativo que se faz para o motorista Mauro Ilha Alves por ocasião que necessitar se deslocar fora do município de Ivorá e necessitar de uso de diaria para o periodo de 16.03.2024 à31.12.2024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19/07/2024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0,69</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2.000,00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19/07/2024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0,31-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estimativo que se faz para o motorista Mauro Ilha Alves por ocasião que necessitar se deslocar fora do município de Ivorá e necessitar de uso de diaria para o periodo de 16.03.2024 à31.12.2024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gridSpan w:val="8"/>
            <w:tcMar>
              <w:top w:w="40" w:type="dxa"/>
              <w:left w:w="0" w:type="dxa"/>
              <w:bottom w:w="0" w:type="dxa"/>
              <w:right w:w="0" w:type="dxa"/>
            </w:tcMar>
            <w:vAlign w:val="top"/>
          </w:tcPr>
          <w:p>
            <w:pPr>
              <w:ind/>
            </w:pPr>
            <w:r>
              <w:rPr>
                <w:rFonts w:ascii="SansSerif" w:hAnsi="SansSerif" w:eastAsia="SansSerif" w:cs="SansSerif"/>
                <w:color w:val="000000"/>
                <w:sz w:val="14"/>
              </w:rPr>
              <w:t xml:space="preserve">Multi24h - Tecnologia em Gestão Pública, Sistema: Portal da Transparência</w:t>
              <w:br/>
              <w:t xml:space="preserve">Data de emissão 30/05/2025, Hora da emissão 11:09:01</w:t>
            </w:r>
          </w:p>
        </w:tc>
        <w:tc>
          <w:tcPr>
            <w:gridSpan w:val="4"/>
            <w:tcMar>
              <w:top w:w="40" w:type="dxa"/>
              <w:left w:w="0" w:type="dxa"/>
              <w:bottom w:w="0" w:type="dxa"/>
              <w:right w:w="0" w:type="dxa"/>
            </w:tcMar>
            <w:vAlign w:val="top"/>
          </w:tcPr>
          <w:p>
            <w:pPr>
              <w:ind/>
              <w:jc w:val="right"/>
            </w:pPr>
            <w:r>
              <w:rPr>
                <w:rFonts w:ascii="SansSerif" w:hAnsi="SansSerif" w:eastAsia="SansSerif" w:cs="SansSerif"/>
                <w:color w:val="000000"/>
                <w:sz w:val="14"/>
              </w:rPr>
              <w:t xml:space="preserve">Emitido por Usuário não logado</w:t>
              <w:br/>
              <w:t xml:space="preserve">Página 9 de 13</w:t>
            </w:r>
          </w:p>
        </w:tc>
        <w:tc>
          <w:tcPr>
     </w:tcPr>
          <w:p>
            <w:pPr>
              <w:pStyle w:val="EMPTY_CELL_STYLE"/>
            </w:pPr>
          </w:p>
        </w:tc>
      </w:tr>
    </w:tbl>
    <w:tbl>
      <w:tblPr>
        <w:tblLayout w:type="fixed"/>
      </w:tblPr>
      <w:tblGrid>
        <w:gridCol w:w="1"/>
        <w:gridCol w:w="1200"/>
        <w:gridCol w:w="200"/>
        <w:gridCol w:w="1400"/>
        <w:gridCol w:w="600"/>
        <w:gridCol w:w="1200"/>
        <w:gridCol w:w="600"/>
        <w:gridCol w:w="400"/>
        <w:gridCol w:w="2000"/>
        <w:gridCol w:w="1680"/>
        <w:gridCol w:w="120"/>
        <w:gridCol w:w="1680"/>
        <w:gridCol w:w="20"/>
        <w:gridCol w:w="1"/>
      </w:tblGrid>
      <w:tr>
        <w:trPr>
          <w:trHeight w:hRule="exact" w:val="0"/>
        </w:trPr>
        <w:tc>
          <w:tcPr>
     </w:tcPr>
          <w:p>
            <w:pPr>
              <w:pStyle w:val="EMPTY_CELL_STYLE"/>
              <w:pageBreakBefore/>
            </w:pPr>
            <w:bookmarkStart w:id="9" w:name="JR_PAGE_ANCHOR_0_10"/>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b w:val="true"/>
              </w:rPr>
              <w:t xml:space="preserve">Código</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b w:val="true"/>
              </w:rPr>
              <w:t xml:space="preserve">Nome</w:t>
            </w: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CARGO/FUNÇÃO</w:t>
            </w:r>
          </w:p>
        </w:tc>
        <w:tc>
          <w:tcPr>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CPF</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Valor</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10/09/2024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0,69</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2.000,00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10/09/2024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0,31-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estimativo que se faz para o motorista Mauro Ilha Alves por ocasião que necessitar se deslocar fora do município de Ivorá e necessitar de uso de diaria para o periodo de 16.03.2024 à31.12.2024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11/10/2024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0,69</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2.000,00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11/10/2024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0,31-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estimativo que se faz para o motorista Mauro Ilha Alves por ocasião que necessitar se deslocar fora do município de Ivorá e necessitar de uso de diaria para o periodo de 16.03.2024 à31.12.2024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196,04</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04/11/2024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0,69</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2.000,00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04/11/2024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0,31-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estimativo que se faz para o motorista Mauro Ilha Alves por ocasião que necessitar se deslocar fora do município de Ivorá e necessitar de uso de diaria para o periodo de 16.03.2024 à31.12.2024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06/11/2024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0,69</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2.000,00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06/11/2024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0,31-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estimativo que se faz para o motorista Mauro Ilha Alves por ocasião que necessitar se deslocar fora do município de Ivorá e necessitar de uso de diaria para o periodo de 16.03.2024 à31.12.2024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0,69</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2.000,00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25/11/2024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0,31-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estimativo que se faz para o motorista Mauro Ilha Alves por ocasião que necessitar se deslocar fora do município de Ivorá e necessitar de uso de diaria para o periodo de 16.03.2024 à31.12.2024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196,04</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05/12/2024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0,69</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2.000,00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05/12/2024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0,31-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estimativo que se faz para o motorista Mauro Ilha Alves por ocasião que necessitar se deslocar fora do município de Ivorá e necessitar de uso de diaria para o periodo de 16.03.2024 à31.12.2024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16/12/2024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0,69</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2.000,00</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16/12/2024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0,31-</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estimativo que se faz para o motorista Mauro Ilha Alves por ocasião que necessitar se deslocar fora do município de Ivorá e necessitar de uso de diaria para o periodo de 16.03.2024 à31.12.2024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2704</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NILTON ILARIO MAFFINI BOSI</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654.***.***-**</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420,00</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02-000269/2024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12/03/2024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02-000269/2024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12/03/2024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Viagem a Porto Alegre dos Vereadores Nilton Ilário Maffini Bosi, Ivair Carlos Barichello Maziero e Acemar Meneguetti Pase no dia 23/01/2024, para participar de reunião no DAER as 10h e visita ao gabinete do Dep. Biolchi as 14h.</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02-000841/2024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26/03/2024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02-000841/2024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26/03/2024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Viagem do presidente, Ver. Nilton Ilário Maffini Bosi a Porto Alegre no dia 19/03/2024 para participar de audiência no gabinete do deputado Marcio Biolchi, as 10 horas, para receber oficialmente destinação de verbas para a comunidade da Piruva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02-003778/2024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13/12/2024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bl>
          <w:p>
            <w:pPr>
              <w:pStyle w:val="EMPTY_CELL_STYLE"/>
            </w:pPr>
          </w:p>
        </w:tc>
        <w:tc>
          <w:tcPr>
     </w:tcPr>
          <w:p>
            <w:pPr>
              <w:pStyle w:val="EMPTY_CELL_STYLE"/>
            </w:pPr>
          </w:p>
        </w:tc>
      </w:tr>
      <w:tr>
        <w:trPr>
          <w:trHeight w:hRule="exact" w:val="14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02-003778/2024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13/12/2024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uma diária sem pernoite para viagem do vereador Nilton Hilário Maffini Bosi a Porto Alegre, para participar do Anúncio de Investimentos para Obras de Reconstrução e Resiliência Climática em Estradas e Pontes do RS, as 10 horas do dia 4 de dezembro de 2024, no Salão Negrinho do Pastoreio do Palácio Piratini, em Porto Alegre e após, audiência no gabinete do Dep. Marcio Biolchi cfe Processo Administrativo 033/2024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140,00</w:t>
                  </w: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1116</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PAULO ROGERIO DE OLIVEIRA</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624.***.***-**</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1.016,86</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02-000838/2024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02-000838/2024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02-000838/2024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valor que empenha Participação no curso presencial sobre Processo Legislativo, no dia 21 de março de 2024, as 9h as 12h e das 13h as 17h, no auditório da DPM Educação, em Porto Alegre para o servidor Paulo Rogerio de Oliveira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508,43</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02-000839/2024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gridSpan w:val="8"/>
            <w:tcMar>
              <w:top w:w="40" w:type="dxa"/>
              <w:left w:w="0" w:type="dxa"/>
              <w:bottom w:w="0" w:type="dxa"/>
              <w:right w:w="0" w:type="dxa"/>
            </w:tcMar>
            <w:vAlign w:val="top"/>
          </w:tcPr>
          <w:p>
            <w:pPr>
              <w:ind/>
            </w:pPr>
            <w:r>
              <w:rPr>
                <w:rFonts w:ascii="SansSerif" w:hAnsi="SansSerif" w:eastAsia="SansSerif" w:cs="SansSerif"/>
                <w:color w:val="000000"/>
                <w:sz w:val="14"/>
              </w:rPr>
              <w:t xml:space="preserve">Multi24h - Tecnologia em Gestão Pública, Sistema: Portal da Transparência</w:t>
              <w:br/>
              <w:t xml:space="preserve">Data de emissão 30/05/2025, Hora da emissão 11:09:01</w:t>
            </w:r>
          </w:p>
        </w:tc>
        <w:tc>
          <w:tcPr>
            <w:gridSpan w:val="4"/>
            <w:tcMar>
              <w:top w:w="40" w:type="dxa"/>
              <w:left w:w="0" w:type="dxa"/>
              <w:bottom w:w="0" w:type="dxa"/>
              <w:right w:w="0" w:type="dxa"/>
            </w:tcMar>
            <w:vAlign w:val="top"/>
          </w:tcPr>
          <w:p>
            <w:pPr>
              <w:ind/>
              <w:jc w:val="right"/>
            </w:pPr>
            <w:r>
              <w:rPr>
                <w:rFonts w:ascii="SansSerif" w:hAnsi="SansSerif" w:eastAsia="SansSerif" w:cs="SansSerif"/>
                <w:color w:val="000000"/>
                <w:sz w:val="14"/>
              </w:rPr>
              <w:t xml:space="preserve">Emitido por Usuário não logado</w:t>
              <w:br/>
              <w:t xml:space="preserve">Página 10 de 13</w:t>
            </w:r>
          </w:p>
        </w:tc>
        <w:tc>
          <w:tcPr>
     </w:tcPr>
          <w:p>
            <w:pPr>
              <w:pStyle w:val="EMPTY_CELL_STYLE"/>
            </w:pPr>
          </w:p>
        </w:tc>
      </w:tr>
    </w:tbl>
    <w:tbl>
      <w:tblPr>
        <w:tblLayout w:type="fixed"/>
      </w:tblPr>
      <w:tblGrid>
        <w:gridCol w:w="1"/>
        <w:gridCol w:w="1200"/>
        <w:gridCol w:w="200"/>
        <w:gridCol w:w="1400"/>
        <w:gridCol w:w="600"/>
        <w:gridCol w:w="1200"/>
        <w:gridCol w:w="600"/>
        <w:gridCol w:w="400"/>
        <w:gridCol w:w="2000"/>
        <w:gridCol w:w="1680"/>
        <w:gridCol w:w="120"/>
        <w:gridCol w:w="1680"/>
        <w:gridCol w:w="20"/>
        <w:gridCol w:w="1"/>
      </w:tblGrid>
      <w:tr>
        <w:trPr>
          <w:trHeight w:hRule="exact" w:val="0"/>
        </w:trPr>
        <w:tc>
          <w:tcPr>
     </w:tcPr>
          <w:p>
            <w:pPr>
              <w:pStyle w:val="EMPTY_CELL_STYLE"/>
              <w:pageBreakBefore/>
            </w:pPr>
            <w:bookmarkStart w:id="10" w:name="JR_PAGE_ANCHOR_0_11"/>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b w:val="true"/>
              </w:rPr>
              <w:t xml:space="preserve">Código</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b w:val="true"/>
              </w:rPr>
              <w:t xml:space="preserve">Nome</w:t>
            </w: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CARGO/FUNÇÃO</w:t>
            </w:r>
          </w:p>
        </w:tc>
        <w:tc>
          <w:tcPr>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CPF</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Valor</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02-000839/2024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LEGISLATIVO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98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02-000839/2024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21/03/2024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Pagamento de diárias para participação do servidor Paulo Rogério de Oliveira no curso Dispensa e Inexigibilidade na lei Federal nº 14.133/2021, ministrado pela DPM no dia 26/03/2024, na sede da DPM Educação, em Porto Alegre cfe Processo Administrativo 013/2024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508,43</w:t>
                  </w: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6310</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RAFAEL FABRICIO NUNES</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998.***.***-**</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2.450,50</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01-000253/2024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5,00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01-000253/2024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 SEM PERNOITE AO MOTORISTA RAFAEL NUNES QUE IRA REALIZAR NAS DATAS DE 11/15/17/19 DE JANEIRO DE 2024 A SANTA CRUZ DO SUL E 16 DE JANEIRO 2024  A PORTO ALEGRE CONDUZIR PACIENTES PARA CONSULTA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490,10</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01-000255/2024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3,00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01-000255/2024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 sem pernoite ara o motorista Rafael Nunes por ocasião que irá a Santa Cruz do Sul levar paciente nos dias 22.01; 24.01; e 26.01.2024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294,06</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01-000300/2024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09/02/2024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01-000300/2024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09/02/2024</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3 diarias sem pernoite para o motorista Rafael Nunes por ocasião que ira nos dias30.01.2024; 01.02 .2024 à Santa Cruz do Sul e no dia 03.02.2024 à Porto Alegre levar paciente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196,04</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01-000421/2024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14/02/2024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01-000421/2024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14/02/2024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duas diarias em pernoite para o motorista Rafael Nunes por ocasião que ira no dia 08.02.2024 à Santa Cruz do Sul e no dia 09.02.2024 à Porto Alegre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196,04</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01-000443/2024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20/02/2024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01-000443/2024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20/02/2024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diaria sem pernoite para o motorista Rafael Nunes por ocasião que irá a Porto Alegre levar paciente no dia 16.02.2024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01-000718/2024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01-000718/2024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01/03/2024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diaria sem pernoite para o motorista Rafael Nunes por ocasiao que ira a Porto Alegre levar paciente no dia 27.02.2024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01-000744/2024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01-000744/2024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05/03/2024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diaria sem pernoite para o motorista Rafael Nunes por ocasião que ira à Porto Alegre no dia 01.03.2024 levar a Secretaria de Saude para um curso na DPM</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01-001026/2024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04/04/2024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01-001026/2024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04/04/2024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diária sem pernoite para o motorista Rafael Nunes por ocasião que irá a Santo Angelo no dia 27.03.2024 levar paciente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01-001104/2024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08/04/2024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01-001104/2024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08/04/2024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diária sem pernoite para o motorista Rafael Nunes por ocasião que irá no 29.03.2024 a Porto Alegre buscar paciente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01-001148/2024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16/04/2024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QUE SE FAZ PARA O MOTORISTA RAFAEL NUNES POR OCASIÃO QUE NECESSITAR SE DESLOCAR FORA DO MUNICÍPIO DE IVORÁ E E NECESSITAR DE USO DE DIÁRIA PARA O ANO DE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01-001738/2024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10/06/2024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44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01-001738/2024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10/06/2024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SERVIDOR RAFAEL FABRICIO NUNES IRÁ ATÉ O MUNICIPIO DE PORTO ALEGRE NA DATA DE 31/05/24 </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8"/>
            <w:tcMar>
              <w:top w:w="40" w:type="dxa"/>
              <w:left w:w="0" w:type="dxa"/>
              <w:bottom w:w="0" w:type="dxa"/>
              <w:right w:w="0" w:type="dxa"/>
            </w:tcMar>
            <w:vAlign w:val="top"/>
          </w:tcPr>
          <w:p>
            <w:pPr>
              <w:ind/>
            </w:pPr>
            <w:r>
              <w:rPr>
                <w:rFonts w:ascii="SansSerif" w:hAnsi="SansSerif" w:eastAsia="SansSerif" w:cs="SansSerif"/>
                <w:color w:val="000000"/>
                <w:sz w:val="14"/>
              </w:rPr>
              <w:t xml:space="preserve">Multi24h - Tecnologia em Gestão Pública, Sistema: Portal da Transparência</w:t>
              <w:br/>
              <w:t xml:space="preserve">Data de emissão 30/05/2025, Hora da emissão 11:09:01</w:t>
            </w:r>
          </w:p>
        </w:tc>
        <w:tc>
          <w:tcPr>
            <w:gridSpan w:val="4"/>
            <w:tcMar>
              <w:top w:w="40" w:type="dxa"/>
              <w:left w:w="0" w:type="dxa"/>
              <w:bottom w:w="0" w:type="dxa"/>
              <w:right w:w="0" w:type="dxa"/>
            </w:tcMar>
            <w:vAlign w:val="top"/>
          </w:tcPr>
          <w:p>
            <w:pPr>
              <w:ind/>
              <w:jc w:val="right"/>
            </w:pPr>
            <w:r>
              <w:rPr>
                <w:rFonts w:ascii="SansSerif" w:hAnsi="SansSerif" w:eastAsia="SansSerif" w:cs="SansSerif"/>
                <w:color w:val="000000"/>
                <w:sz w:val="14"/>
              </w:rPr>
              <w:t xml:space="preserve">Emitido por Usuário não logado</w:t>
              <w:br/>
              <w:t xml:space="preserve">Página 11 de 13</w:t>
            </w:r>
          </w:p>
        </w:tc>
        <w:tc>
          <w:tcPr>
     </w:tcPr>
          <w:p>
            <w:pPr>
              <w:pStyle w:val="EMPTY_CELL_STYLE"/>
            </w:pPr>
          </w:p>
        </w:tc>
      </w:tr>
    </w:tbl>
    <w:tbl>
      <w:tblPr>
        <w:tblLayout w:type="fixed"/>
      </w:tblPr>
      <w:tblGrid>
        <w:gridCol w:w="1"/>
        <w:gridCol w:w="1200"/>
        <w:gridCol w:w="200"/>
        <w:gridCol w:w="1400"/>
        <w:gridCol w:w="600"/>
        <w:gridCol w:w="1200"/>
        <w:gridCol w:w="600"/>
        <w:gridCol w:w="400"/>
        <w:gridCol w:w="2000"/>
        <w:gridCol w:w="1680"/>
        <w:gridCol w:w="120"/>
        <w:gridCol w:w="1680"/>
        <w:gridCol w:w="20"/>
        <w:gridCol w:w="1"/>
      </w:tblGrid>
      <w:tr>
        <w:trPr>
          <w:trHeight w:hRule="exact" w:val="0"/>
        </w:trPr>
        <w:tc>
          <w:tcPr>
     </w:tcPr>
          <w:p>
            <w:pPr>
              <w:pStyle w:val="EMPTY_CELL_STYLE"/>
              <w:pageBreakBefore/>
            </w:pPr>
            <w:bookmarkStart w:id="11" w:name="JR_PAGE_ANCHOR_0_12"/>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b w:val="true"/>
              </w:rPr>
              <w:t xml:space="preserve">Código</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b w:val="true"/>
              </w:rPr>
              <w:t xml:space="preserve">Nome</w:t>
            </w: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CARGO/FUNÇÃO</w:t>
            </w:r>
          </w:p>
        </w:tc>
        <w:tc>
          <w:tcPr>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CPF</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Valor</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60"/>
        </w:trPr>
        <w:tc>
          <w:tcPr>
     </w:tcPr>
          <w:p>
            <w:pPr>
              <w:pStyle w:val="EMPTY_CELL_STYLE"/>
            </w:pPr>
          </w:p>
        </w:tc>
        <w:tc>
          <w:tcPr>
            <w:gridSpan w:val="12"/>
            <w:tcMar>
              <w:top w:w="0" w:type="dxa"/>
              <w:left w:w="0" w:type="dxa"/>
              <w:bottom w:w="0" w:type="dxa"/>
              <w:right w:w="0" w:type="dxa"/>
            </w:tcMar>
          </w:tcPr>
          <w:tbl>
            <w:tblPr>
              <w:tblLayout w:type="fixed"/>
            </w:tblPr>
            <w:tblGrid>
              <w:gridCol w:w="5600"/>
              <w:gridCol w:w="3800"/>
              <w:gridCol w:w="1700"/>
            </w:tblGrid>
            <w:tr>
              <w:trPr>
                <w:trHeight w:hRule="exact" w:val="11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PARA TRANSPORTAR 40 IMPRESSORAS PARA O MUNICIPIO DEVIDO A CONTRATADA NÃO CONSEGUIR DESPACHAR VIA TRANSPORTADORAS POIS AS MESMAS NEGAM DEVIDO AS RESTRIÇÕES NAS ESTRADAS DE ACESSO AO MUNICIPIO REFERENTE AS ENCHENTES OCASIONADAS NO INICIO DO MÊS DE MAIO DO CORRENTE ANO.</w:t>
                  </w: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01-001148/2024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12/06/2024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QUE SE FAZ PARA O MOTORISTA RAFAEL NUNES POR OCASIÃO QUE NECESSITAR SE DESLOCAR FORA DO MUNICÍPIO DE IVORÁ E E NECESSITAR DE USO DE DIÁRIA PARA O ANO DE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01-001148/2024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19/06/2024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QUE SE FAZ PARA O MOTORISTA RAFAEL NUNES POR OCASIÃO QUE NECESSITAR SE DESLOCAR FORA DO MUNICÍPIO DE IVORÁ E E NECESSITAR DE USO DE DIÁRIA PARA O ANO DE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01-001148/2024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28/06/2024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QUE SE FAZ PARA O MOTORISTA RAFAEL NUNES POR OCASIÃO QUE NECESSITAR SE DESLOCAR FORA DO MUNICÍPIO DE IVORÁ E E NECESSITAR DE USO DE DIÁRIA PARA O ANO DE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196,04</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01-001148/2024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12/07/2024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QUE SE FAZ PARA O MOTORISTA RAFAEL NUNES POR OCASIÃO QUE NECESSITAR SE DESLOCAR FORA DO MUNICÍPIO DE IVORÁ E E NECESSITAR DE USO DE DIÁRIA PARA O ANO DE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01-001148/2024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06/08/2024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ESTIMATIVO QUE SE FAZ PARA O MOTORISTA RAFAEL NUNES POR OCASIÃO QUE NECESSITAR SE DESLOCAR FORA DO MUNICÍPIO DE IVORÁ E E NECESSITAR DE USO DE DIÁRIA PARA O ANO DE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2568</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RODRIGO FABIANO NUNES</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937.***.***-**</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918,84</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01-002994/2024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08/10/2024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01-002994/2024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08/10/2024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1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01-002994/2024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08/10/2024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DESPESA REFRENTE A UMA  DIARIA COM PERNOITE E UMA DIARIA SEM PERNOITE PEL A PARTICIPAÇÃO EM CURSO PLANO DE CONTRATAÇÕES ANUAIS (PAC) DA LEI FEDERAL 14.133/21 LEI DE LICITAÇÕES  AO SERVIDOR RODRIGO FABIANO NUNES  NAS DEPENDENCIAS DA DPM EDUCAÇÃO NA DATA DE 09 E 10/10/2024 EM PORTO ALEGRE/RS.</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508,43</w:t>
                  </w: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01-003112/2024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08/10/2024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3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01-003112/2024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08/10/2024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COMPLEMENTAR AO EMPENHO 2994/2024  PARA DIARIA COM PERNOITE AO SERVIDOR RODRIGO FABIANO NUNES A QUAL DEVIDO A NOVA INSCRIÇÃO EM CURSO  DE MANDATO: PROVIDÊNCIAS INERENTES ÀS CONTRATAÇÕES DE BENS, SERVIÇOS E OBRAS, E AOS CONTRATOS ADMINISTRATIVOS  NA DATA DE 11/10/2024 NA DPM EDUCAÇÃO EM PORTO ALEGRE-RS</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r>
              <w:trPr>
                <w:trHeight w:hRule="exact" w:val="10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844</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SAULO PICCININ</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682.***.***-**</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4.085,77</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01-000395/2024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19/02/2024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294,06</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01-000395/2024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19/02/2024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3,00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1.231,23</w:t>
                  </w:r>
                </w:p>
              </w:tc>
              <w:tc>
                <w:tcPr>
     </w:tcPr>
                <w:p>
                  <w:pPr>
                    <w:pStyle w:val="EMPTY_CELL_STYLE"/>
                  </w:pPr>
                </w:p>
              </w:tc>
            </w:tr>
          </w:tbl>
          <w:p>
            <w:pPr>
              <w:pStyle w:val="EMPTY_CELL_STYLE"/>
            </w:pPr>
          </w:p>
        </w:tc>
        <w:tc>
          <w:tcPr>
     </w:tcPr>
          <w:p>
            <w:pPr>
              <w:pStyle w:val="EMPTY_CELL_STYLE"/>
            </w:pPr>
          </w:p>
        </w:tc>
      </w:tr>
      <w:tr>
        <w:trPr>
          <w:trHeight w:hRule="exact" w:val="6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01-000395/2024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19/02/2024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DIARIAS (3 COM PERNOITE E 01 SEM PERNOITE) PARA O PREFEITO MUNICIPAL SAULO PICCININ, POR MOTIVO DE VIAJEM A BRASILIA ENTRE OS DIAS 20 A 22 DE FEVEREIRO DE 2024</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3.987,75</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01-001156/2024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12/04/2024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EMPENHO REFERENTE UMA DIARIA SEM PERNOITE PARA O PREFEITO MUNICIPAL SAULO PICCININ POR MOTIVO DE IDA A PORTO ALEGRE NO DIA 09 DE ABRIL  DE 2024 PARA CUMPRIR AGENDA NA ASSEMBLEIA LEGISLATIVA.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2455</w:t>
            </w:r>
          </w:p>
        </w:tc>
        <w:tc>
          <w:tcPr>
            <w:gridSpan w:val="4"/>
            <w:tcMar>
              <w:top w:w="0" w:type="dxa"/>
              <w:left w:w="0" w:type="dxa"/>
              <w:bottom w:w="0" w:type="dxa"/>
              <w:right w:w="0" w:type="dxa"/>
            </w:tcMar>
            <w:vAlign w:val="top"/>
          </w:tcPr>
          <w:p>
            <w:pPr>
              <w:ind/>
            </w:pPr>
            <w:r>
              <w:rPr>
                <w:rFonts w:ascii="SansSerif" w:hAnsi="SansSerif" w:eastAsia="SansSerif" w:cs="SansSerif"/>
                <w:color w:val="000000"/>
                <w:sz w:val="16"/>
              </w:rPr>
              <w:t xml:space="preserve">SILVANA MURARO</w:t>
            </w:r>
          </w:p>
        </w:tc>
        <w:tc>
          <w:tcPr>
            <w:gridSpan w:val="2"/>
            <w:tcMar>
              <w:top w:w="0" w:type="dxa"/>
              <w:left w:w="0" w:type="dxa"/>
              <w:bottom w:w="0" w:type="dxa"/>
              <w:right w:w="0" w:type="dxa"/>
            </w:tcMar>
            <w:vAlign w:val="top"/>
          </w:tcPr>
          <w:p>
            <w:pPr>
              <w:ind/>
              <w:jc w:val="center"/>
            </w:pPr>
          </w:p>
        </w:tc>
        <w:tc>
          <w:tcPr>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011.***.***-**</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508,43</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2"/>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3"/>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01-003446/2024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08/11/2024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2"/>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01-003446/2024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08/11/2024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8"/>
            <w:tcMar>
              <w:top w:w="40" w:type="dxa"/>
              <w:left w:w="0" w:type="dxa"/>
              <w:bottom w:w="0" w:type="dxa"/>
              <w:right w:w="0" w:type="dxa"/>
            </w:tcMar>
            <w:vAlign w:val="top"/>
          </w:tcPr>
          <w:p>
            <w:pPr>
              <w:ind/>
            </w:pPr>
            <w:r>
              <w:rPr>
                <w:rFonts w:ascii="SansSerif" w:hAnsi="SansSerif" w:eastAsia="SansSerif" w:cs="SansSerif"/>
                <w:color w:val="000000"/>
                <w:sz w:val="14"/>
              </w:rPr>
              <w:t xml:space="preserve">Multi24h - Tecnologia em Gestão Pública, Sistema: Portal da Transparência</w:t>
              <w:br/>
              <w:t xml:space="preserve">Data de emissão 30/05/2025, Hora da emissão 11:09:01</w:t>
            </w:r>
          </w:p>
        </w:tc>
        <w:tc>
          <w:tcPr>
            <w:gridSpan w:val="4"/>
            <w:tcMar>
              <w:top w:w="40" w:type="dxa"/>
              <w:left w:w="0" w:type="dxa"/>
              <w:bottom w:w="0" w:type="dxa"/>
              <w:right w:w="0" w:type="dxa"/>
            </w:tcMar>
            <w:vAlign w:val="top"/>
          </w:tcPr>
          <w:p>
            <w:pPr>
              <w:ind/>
              <w:jc w:val="right"/>
            </w:pPr>
            <w:r>
              <w:rPr>
                <w:rFonts w:ascii="SansSerif" w:hAnsi="SansSerif" w:eastAsia="SansSerif" w:cs="SansSerif"/>
                <w:color w:val="000000"/>
                <w:sz w:val="14"/>
              </w:rPr>
              <w:t xml:space="preserve">Emitido por Usuário não logado</w:t>
              <w:br/>
              <w:t xml:space="preserve">Página 12 de 13</w:t>
            </w:r>
          </w:p>
        </w:tc>
        <w:tc>
          <w:tcPr>
     </w:tcPr>
          <w:p>
            <w:pPr>
              <w:pStyle w:val="EMPTY_CELL_STYLE"/>
            </w:pPr>
          </w:p>
        </w:tc>
      </w:tr>
    </w:tbl>
    <w:tbl>
      <w:tblPr>
        <w:tblLayout w:type="fixed"/>
      </w:tblPr>
      <w:tblGrid>
        <w:gridCol w:w="1"/>
        <w:gridCol w:w="1200"/>
        <w:gridCol w:w="200"/>
        <w:gridCol w:w="600"/>
        <w:gridCol w:w="800"/>
        <w:gridCol w:w="600"/>
        <w:gridCol w:w="1200"/>
        <w:gridCol w:w="600"/>
        <w:gridCol w:w="400"/>
        <w:gridCol w:w="2000"/>
        <w:gridCol w:w="1500"/>
        <w:gridCol w:w="180"/>
        <w:gridCol w:w="120"/>
        <w:gridCol w:w="1680"/>
        <w:gridCol w:w="20"/>
        <w:gridCol w:w="1"/>
      </w:tblGrid>
      <w:tr>
        <w:trPr>
          <w:trHeight w:hRule="exact" w:val="0"/>
        </w:trPr>
        <w:tc>
          <w:tcPr>
     </w:tcPr>
          <w:p>
            <w:pPr>
              <w:pStyle w:val="EMPTY_CELL_STYLE"/>
              <w:pageBreakBefore/>
            </w:pPr>
            <w:bookmarkStart w:id="12" w:name="JR_PAGE_ANCHOR_0_13"/>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b w:val="true"/>
              </w:rPr>
              <w:t xml:space="preserve">Código</w:t>
            </w:r>
          </w:p>
        </w:tc>
        <w:tc>
          <w:tcPr>
            <w:gridSpan w:val="5"/>
            <w:tcMar>
              <w:top w:w="0" w:type="dxa"/>
              <w:left w:w="0" w:type="dxa"/>
              <w:bottom w:w="0" w:type="dxa"/>
              <w:right w:w="0" w:type="dxa"/>
            </w:tcMar>
            <w:vAlign w:val="top"/>
          </w:tcPr>
          <w:p>
            <w:pPr>
              <w:ind/>
            </w:pPr>
            <w:r>
              <w:rPr>
                <w:rFonts w:ascii="SansSerif" w:hAnsi="SansSerif" w:eastAsia="SansSerif" w:cs="SansSerif"/>
                <w:color w:val="000000"/>
                <w:sz w:val="16"/>
                <w:b w:val="true"/>
              </w:rPr>
              <w:t xml:space="preserve">Nome</w:t>
            </w: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CARGO/FUNÇÃO</w:t>
            </w: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b w:val="true"/>
              </w:rPr>
              <w:t xml:space="preserve">CPF</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Valor</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gridSpan w:val="14"/>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01-003446/2024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08/11/2024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DESPESA REFERENTE A 01 DIÁRIA COM PERNOITE E 01 DIARIA SEM PERNOITE PARA A SERVIDORA SILVANA MURARO QUE IRÁ A PORTO ALEGRE/RS PARTICIPAR DO TREINAMENTO POLÍTICA DE INVESTIMENTOS 2025, NOS DIAS 11 E 12 DE NOVEMBRO DE 2024, EM PORTO ALEGRE-RS.</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508,43</w:t>
                  </w: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2333</w:t>
            </w:r>
          </w:p>
        </w:tc>
        <w:tc>
          <w:tcPr>
            <w:gridSpan w:val="5"/>
            <w:tcMar>
              <w:top w:w="0" w:type="dxa"/>
              <w:left w:w="0" w:type="dxa"/>
              <w:bottom w:w="0" w:type="dxa"/>
              <w:right w:w="0" w:type="dxa"/>
            </w:tcMar>
            <w:vAlign w:val="top"/>
          </w:tcPr>
          <w:p>
            <w:pPr>
              <w:ind/>
            </w:pPr>
            <w:r>
              <w:rPr>
                <w:rFonts w:ascii="SansSerif" w:hAnsi="SansSerif" w:eastAsia="SansSerif" w:cs="SansSerif"/>
                <w:color w:val="000000"/>
                <w:sz w:val="16"/>
              </w:rPr>
              <w:t xml:space="preserve">VENICIO QUATRIN CHEROBINI</w:t>
            </w:r>
          </w:p>
        </w:tc>
        <w:tc>
          <w:tcPr>
            <w:gridSpan w:val="2"/>
            <w:tcMar>
              <w:top w:w="0" w:type="dxa"/>
              <w:left w:w="0" w:type="dxa"/>
              <w:bottom w:w="0" w:type="dxa"/>
              <w:right w:w="0" w:type="dxa"/>
            </w:tcMar>
            <w:vAlign w:val="top"/>
          </w:tcPr>
          <w:p>
            <w:pPr>
              <w:ind/>
              <w:jc w:val="center"/>
            </w:pP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771.***.***-**</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508,61</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3"/>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4"/>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4"/>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01-000846/2024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28/03/2024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98,20</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4"/>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01-000846/2024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28/03/2024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2620"/>
        </w:trPr>
        <w:tc>
          <w:tcPr>
     </w:tcPr>
          <w:p>
            <w:pPr>
              <w:pStyle w:val="EMPTY_CELL_STYLE"/>
            </w:pPr>
          </w:p>
        </w:tc>
        <w:tc>
          <w:tcPr>
            <w:gridSpan w:val="14"/>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01-000846/2024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28/03/2024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DIÁRIA COM PERNOITE UMA DIÁRIA SEM PERNOITE PARA SERVIDOR VENICIO QUATRIN CHEROBINI QUE CONDUZIRÁ A DIRIGENTE DE TURISMO EDICLÉIA APARECIDA IENSEN PARA CHEROBINI PARTICIPAR DO ESTANDE DE DIVULGAÇÃO DA SETUR (SECRETARIA ESTADUAL DE TURISMO) NA UGART (União Gaúcha das Operadoras e Representantes de Turismo) NA CIDADE DE PORTO ALEGRE NOS DIAS 22 DE MARÇO E 23 DE MARÇO DE 2024, PARTICIPAÇÃO ESTA QUE ACONTECE DESDE 2022. JUSTIFICA-SE O SERVIDOR  FAZER O TRASLADO EM VIRTUDE DE  NÃO HAVER NO QUADRO DE FUNCIONÁRIOS DA PREFEITURA PROFISSIONAIS SUFICIENTES PARA ATENDER TODAS AS DEMANDAS EXISTENTES E JUSTIFICA-SE SEGUNDO A LEI 1.370/2019 QUE ENCONTRA-SE EM ANEXO.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508,61</w:t>
                  </w:r>
                </w:p>
              </w:tc>
              <w:tc>
                <w:tcPr>
     </w:tcPr>
                <w:p>
                  <w:pPr>
                    <w:pStyle w:val="EMPTY_CELL_STYLE"/>
                  </w:pPr>
                </w:p>
              </w:tc>
            </w:tr>
            <w:tr>
              <w:trPr>
                <w:trHeight w:hRule="exact" w:val="23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584</w:t>
            </w:r>
          </w:p>
        </w:tc>
        <w:tc>
          <w:tcPr>
            <w:gridSpan w:val="5"/>
            <w:tcMar>
              <w:top w:w="0" w:type="dxa"/>
              <w:left w:w="0" w:type="dxa"/>
              <w:bottom w:w="0" w:type="dxa"/>
              <w:right w:w="0" w:type="dxa"/>
            </w:tcMar>
            <w:vAlign w:val="top"/>
          </w:tcPr>
          <w:p>
            <w:pPr>
              <w:ind/>
            </w:pPr>
            <w:r>
              <w:rPr>
                <w:rFonts w:ascii="SansSerif" w:hAnsi="SansSerif" w:eastAsia="SansSerif" w:cs="SansSerif"/>
                <w:color w:val="000000"/>
                <w:sz w:val="16"/>
              </w:rPr>
              <w:t xml:space="preserve">VITOR CAMARGO COSTA</w:t>
            </w:r>
          </w:p>
        </w:tc>
        <w:tc>
          <w:tcPr>
            <w:gridSpan w:val="2"/>
            <w:tcMar>
              <w:top w:w="0" w:type="dxa"/>
              <w:left w:w="0" w:type="dxa"/>
              <w:bottom w:w="0" w:type="dxa"/>
              <w:right w:w="0" w:type="dxa"/>
            </w:tcMar>
            <w:vAlign w:val="top"/>
          </w:tcPr>
          <w:p>
            <w:pPr>
              <w:ind/>
              <w:jc w:val="center"/>
            </w:pP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028.***.***-**</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1.837,68</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3"/>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4"/>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4"/>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01-000790/2024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4"/>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01-000790/2024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1160"/>
        </w:trPr>
        <w:tc>
          <w:tcPr>
     </w:tcPr>
          <w:p>
            <w:pPr>
              <w:pStyle w:val="EMPTY_CELL_STYLE"/>
            </w:pPr>
          </w:p>
        </w:tc>
        <w:tc>
          <w:tcPr>
            <w:gridSpan w:val="14"/>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01-000790/2024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25/03/2024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Diárias para acompanhamento do Curso Licitacon e Licitacon Obras - Como evitar e corrigir Apontamentos na utilização dos Sistemas para o Engenheiro Municipal Vitor Camargo Costa. O Curso será realizado nos dias 26 e 27 de Março de 2024 na Sede do IGAM na cidade de Porto Alegre com a carga horária de 8 horas/aula.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14"/>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01-002804/2024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13/09/2024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260"/>
        </w:trPr>
        <w:tc>
          <w:tcPr>
     </w:tcPr>
          <w:p>
            <w:pPr>
              <w:pStyle w:val="EMPTY_CELL_STYLE"/>
            </w:pPr>
          </w:p>
        </w:tc>
        <w:tc>
          <w:tcPr>
            <w:gridSpan w:val="14"/>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01-002804/2024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13/09/2024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2,00</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UN</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COM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410,41</w:t>
                  </w:r>
                </w:p>
              </w:tc>
              <w:tc>
                <w:tcPr>
     </w:tcPr>
                <w:p>
                  <w:pPr>
                    <w:pStyle w:val="EMPTY_CELL_STYLE"/>
                  </w:pPr>
                </w:p>
              </w:tc>
            </w:tr>
          </w:tbl>
          <w:p>
            <w:pPr>
              <w:pStyle w:val="EMPTY_CELL_STYLE"/>
            </w:pPr>
          </w:p>
        </w:tc>
        <w:tc>
          <w:tcPr>
     </w:tcPr>
          <w:p>
            <w:pPr>
              <w:pStyle w:val="EMPTY_CELL_STYLE"/>
            </w:pPr>
          </w:p>
        </w:tc>
      </w:tr>
      <w:tr>
        <w:trPr>
          <w:trHeight w:hRule="exact" w:val="980"/>
        </w:trPr>
        <w:tc>
          <w:tcPr>
     </w:tcPr>
          <w:p>
            <w:pPr>
              <w:pStyle w:val="EMPTY_CELL_STYLE"/>
            </w:pPr>
          </w:p>
        </w:tc>
        <w:tc>
          <w:tcPr>
            <w:gridSpan w:val="14"/>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01-002804/2024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13/09/2024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Diárias para acompanhamento do Curso sobre Fiscalização de Contratos para o Engenheiro Municipal Vitor Camargo Costa. O Curso será realizado nos dias 16 e 17 de Setembro de 2024 pela DPM da sede do Sindilojas na cidade de Porto Alegre com a carga horária de 10 horas/aula.</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918,84</w:t>
                  </w: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240"/>
        </w:trPr>
        <w:tc>
          <w:tcPr>
     </w:tcPr>
          <w:p>
            <w:pPr>
              <w:pStyle w:val="EMPTY_CELL_STYLE"/>
            </w:pPr>
          </w:p>
        </w:tc>
        <w:tc>
          <w:tcPr>
            <w:gridSpan w:val="2"/>
            <w:tcMar>
              <w:top w:w="0" w:type="dxa"/>
              <w:left w:w="0" w:type="dxa"/>
              <w:bottom w:w="0" w:type="dxa"/>
              <w:right w:w="0" w:type="dxa"/>
            </w:tcMar>
            <w:vAlign w:val="top"/>
          </w:tcPr>
          <w:p>
            <w:pPr>
              <w:ind/>
            </w:pPr>
            <w:r>
              <w:rPr>
                <w:rFonts w:ascii="SansSerif" w:hAnsi="SansSerif" w:eastAsia="SansSerif" w:cs="SansSerif"/>
                <w:color w:val="000000"/>
                <w:sz w:val="16"/>
              </w:rPr>
              <w:t xml:space="preserve">119</w:t>
            </w:r>
          </w:p>
        </w:tc>
        <w:tc>
          <w:tcPr>
            <w:gridSpan w:val="5"/>
            <w:tcMar>
              <w:top w:w="0" w:type="dxa"/>
              <w:left w:w="0" w:type="dxa"/>
              <w:bottom w:w="0" w:type="dxa"/>
              <w:right w:w="0" w:type="dxa"/>
            </w:tcMar>
            <w:vAlign w:val="top"/>
          </w:tcPr>
          <w:p>
            <w:pPr>
              <w:ind/>
            </w:pPr>
            <w:r>
              <w:rPr>
                <w:rFonts w:ascii="SansSerif" w:hAnsi="SansSerif" w:eastAsia="SansSerif" w:cs="SansSerif"/>
                <w:color w:val="000000"/>
                <w:sz w:val="16"/>
              </w:rPr>
              <w:t xml:space="preserve">VITOR CELESTINO VENTURINI</w:t>
            </w:r>
          </w:p>
        </w:tc>
        <w:tc>
          <w:tcPr>
            <w:gridSpan w:val="2"/>
            <w:tcMar>
              <w:top w:w="0" w:type="dxa"/>
              <w:left w:w="0" w:type="dxa"/>
              <w:bottom w:w="0" w:type="dxa"/>
              <w:right w:w="0" w:type="dxa"/>
            </w:tcMar>
            <w:vAlign w:val="top"/>
          </w:tcPr>
          <w:p>
            <w:pPr>
              <w:ind/>
              <w:jc w:val="center"/>
            </w:pPr>
          </w:p>
        </w:tc>
        <w:tc>
          <w:tcPr>
            <w:gridSpan w:val="2"/>
            <w:tcMar>
              <w:top w:w="0" w:type="dxa"/>
              <w:left w:w="0" w:type="dxa"/>
              <w:bottom w:w="0" w:type="dxa"/>
              <w:right w:w="0" w:type="dxa"/>
            </w:tcMar>
            <w:vAlign w:val="top"/>
          </w:tcPr>
          <w:p>
            <w:pPr>
              <w:ind/>
              <w:jc w:val="center"/>
            </w:pPr>
            <w:r>
              <w:rPr>
                <w:rFonts w:ascii="SansSerif" w:hAnsi="SansSerif" w:eastAsia="SansSerif" w:cs="SansSerif"/>
                <w:color w:val="000000"/>
                <w:sz w:val="16"/>
              </w:rPr>
              <w:t xml:space="preserve">305.***.***-**</w:t>
            </w:r>
          </w:p>
        </w:tc>
        <w:tc>
          <w:tcPr>
            <w:gridSpan w:val="2"/>
            <w:tcMar>
              <w:top w:w="0" w:type="dxa"/>
              <w:left w:w="0" w:type="dxa"/>
              <w:bottom w:w="0" w:type="dxa"/>
              <w:right w:w="0" w:type="dxa"/>
            </w:tcMar>
            <w:vAlign w:val="top"/>
          </w:tcPr>
          <w:p>
            <w:pPr>
              <w:ind/>
              <w:jc w:val="right"/>
            </w:pPr>
            <w:r>
              <w:rPr>
                <w:rFonts w:ascii="SansSerif" w:hAnsi="SansSerif" w:eastAsia="SansSerif" w:cs="SansSerif"/>
                <w:color w:val="000000"/>
                <w:sz w:val="16"/>
              </w:rPr>
              <w:t xml:space="preserve">98,02</w:t>
            </w: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Empenho</w:t>
            </w:r>
          </w:p>
        </w:tc>
        <w:tc>
          <w:tcPr>
            <w:gridSpan w:val="3"/>
            <w:tcMar>
              <w:top w:w="0" w:type="dxa"/>
              <w:left w:w="0" w:type="dxa"/>
              <w:bottom w:w="0" w:type="dxa"/>
              <w:right w:w="0" w:type="dxa"/>
            </w:tcMar>
            <w:vAlign w:val="top"/>
          </w:tcPr>
          <w:p>
            <w:pPr>
              <w:ind/>
              <w:jc w:val="left"/>
            </w:pPr>
            <w:r>
              <w:rPr>
                <w:rFonts w:ascii="SansSerif" w:hAnsi="SansSerif" w:eastAsia="SansSerif" w:cs="SansSerif"/>
                <w:color w:val="000000"/>
                <w:sz w:val="14"/>
              </w:rPr>
              <w:t xml:space="preserve">Data Pagamento</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Item</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Quantidade</w:t>
            </w:r>
          </w:p>
        </w:tc>
        <w:tc>
          <w:tcPr>
            <w:gridSpan w:val="2"/>
            <w:tcMar>
              <w:top w:w="0" w:type="dxa"/>
              <w:left w:w="0" w:type="dxa"/>
              <w:bottom w:w="0" w:type="dxa"/>
              <w:right w:w="0" w:type="dxa"/>
            </w:tcMar>
            <w:vAlign w:val="top"/>
          </w:tcPr>
          <w:p>
            <w:pPr>
              <w:ind/>
            </w:pPr>
            <w:r>
              <w:rPr>
                <w:rFonts w:ascii="SansSerif" w:hAnsi="SansSerif" w:eastAsia="SansSerif" w:cs="SansSerif"/>
                <w:color w:val="000000"/>
                <w:sz w:val="14"/>
              </w:rPr>
              <w:t xml:space="preserve">Unidade</w:t>
            </w:r>
          </w:p>
        </w:tc>
        <w:tc>
          <w:tcPr>
            <w:gridSpan w:val="4"/>
            <w:tcMar>
              <w:top w:w="0" w:type="dxa"/>
              <w:left w:w="0" w:type="dxa"/>
              <w:bottom w:w="0" w:type="dxa"/>
              <w:right w:w="0" w:type="dxa"/>
            </w:tcMar>
            <w:vAlign w:val="top"/>
          </w:tcPr>
          <w:p>
            <w:pPr>
              <w:ind/>
            </w:pPr>
            <w:r>
              <w:rPr>
                <w:rFonts w:ascii="SansSerif" w:hAnsi="SansSerif" w:eastAsia="SansSerif" w:cs="SansSerif"/>
                <w:color w:val="000000"/>
                <w:sz w:val="14"/>
              </w:rPr>
              <w:t xml:space="preserve">Descrição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Valor Unitário</w:t>
            </w:r>
          </w:p>
        </w:tc>
        <w:tc>
          <w:tcPr>
     </w:tcPr>
          <w:p>
            <w:pPr>
              <w:pStyle w:val="EMPTY_CELL_STYLE"/>
            </w:pPr>
          </w:p>
        </w:tc>
        <w:tc>
          <w:tcPr>
     </w:tcPr>
          <w:p>
            <w:pPr>
              <w:pStyle w:val="EMPTY_CELL_STYLE"/>
            </w:pPr>
          </w:p>
        </w:tc>
      </w:tr>
      <w:tr>
        <w:trPr>
          <w:trHeight w:hRule="exact" w:val="260"/>
        </w:trPr>
        <w:tc>
          <w:tcPr>
     </w:tcPr>
          <w:p>
            <w:pPr>
              <w:pStyle w:val="EMPTY_CELL_STYLE"/>
            </w:pPr>
          </w:p>
        </w:tc>
        <w:tc>
          <w:tcPr>
            <w:gridSpan w:val="14"/>
            <w:tcMar>
              <w:top w:w="0" w:type="dxa"/>
              <w:left w:w="0" w:type="dxa"/>
              <w:bottom w:w="0" w:type="dxa"/>
              <w:right w:w="0" w:type="dxa"/>
            </w:tcMar>
          </w:tcPr>
          <w:tbl>
            <w:tblPr>
              <w:tblLayout w:type="fixed"/>
            </w:tblPr>
            <w:tblGrid>
              <w:gridCol w:w="1200"/>
              <w:gridCol w:w="1600"/>
              <w:gridCol w:w="600"/>
              <w:gridCol w:w="1200"/>
              <w:gridCol w:w="10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01-000449/2024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19/02/2024</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w:t>
                  </w: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1,00</w:t>
                  </w:r>
                </w:p>
              </w:tc>
              <w:tc>
                <w:tcPr>
     </w:tcPr>
                <w:p>
                  <w:pPr>
                    <w:pStyle w:val="EMPTY_CELL_STYLE"/>
                  </w:pPr>
                </w:p>
              </w:tc>
              <w:tc>
                <w:tcPr>
                  <w:tcMar>
                    <w:top w:w="0" w:type="dxa"/>
                    <w:left w:w="0" w:type="dxa"/>
                    <w:bottom w:w="0" w:type="dxa"/>
                    <w:right w:w="0" w:type="dxa"/>
                  </w:tcMar>
                  <w:vAlign w:val="top"/>
                </w:tcPr>
                <w:p>
                  <w:pPr>
                    <w:ind/>
                  </w:pPr>
                  <w:r>
                    <w:rPr>
                      <w:rFonts w:ascii="SansSerif" w:hAnsi="SansSerif" w:eastAsia="SansSerif" w:cs="SansSerif"/>
                      <w:color w:val="000000"/>
                      <w:sz w:val="14"/>
                    </w:rPr>
                    <w:t xml:space="preserve">DIARIAS CIVIL SEM PERNOITE EXECUTIVO</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bl>
          <w:p>
            <w:pPr>
              <w:pStyle w:val="EMPTY_CELL_STYLE"/>
            </w:pPr>
          </w:p>
        </w:tc>
        <w:tc>
          <w:tcPr>
     </w:tcPr>
          <w:p>
            <w:pPr>
              <w:pStyle w:val="EMPTY_CELL_STYLE"/>
            </w:pPr>
          </w:p>
        </w:tc>
      </w:tr>
      <w:tr>
        <w:trPr>
          <w:trHeight w:hRule="exact" w:val="500"/>
        </w:trPr>
        <w:tc>
          <w:tcPr>
     </w:tcPr>
          <w:p>
            <w:pPr>
              <w:pStyle w:val="EMPTY_CELL_STYLE"/>
            </w:pPr>
          </w:p>
        </w:tc>
        <w:tc>
          <w:tcPr>
            <w:gridSpan w:val="14"/>
            <w:tcMar>
              <w:top w:w="0" w:type="dxa"/>
              <w:left w:w="0" w:type="dxa"/>
              <w:bottom w:w="0" w:type="dxa"/>
              <w:right w:w="0" w:type="dxa"/>
            </w:tcMar>
          </w:tcPr>
          <w:tbl>
            <w:tblPr>
              <w:tblLayout w:type="fixed"/>
            </w:tblPr>
            <w:tblGrid>
              <w:gridCol w:w="1200"/>
              <w:gridCol w:w="1600"/>
              <w:gridCol w:w="2800"/>
              <w:gridCol w:w="3800"/>
              <w:gridCol w:w="1680"/>
              <w:gridCol w:w="20"/>
            </w:tblGrid>
            <w:tr>
              <w:trPr>
                <w:trHeight w:hRule="exact" w:val="240"/>
              </w:trPr>
              <w:tc>
                <w:tcPr>
                  <w:tcMar>
                    <w:top w:w="0" w:type="dxa"/>
                    <w:left w:w="0" w:type="dxa"/>
                    <w:bottom w:w="0" w:type="dxa"/>
                    <w:right w:w="0" w:type="dxa"/>
                  </w:tcMar>
                  <w:vAlign w:val="top"/>
                </w:tcPr>
                <w:p>
                  <w:pPr>
                    <w:ind/>
                  </w:pPr>
                  <w:r>
                    <w:rPr>
                      <w:rFonts w:ascii="SansSerif" w:hAnsi="SansSerif" w:eastAsia="SansSerif" w:cs="SansSerif"/>
                      <w:color w:val="000000"/>
                      <w:sz w:val="14"/>
                    </w:rPr>
                    <w:t xml:space="preserve">01-000449/2024</w:t>
                  </w:r>
                </w:p>
              </w:tc>
              <w:tc>
                <w:tcPr>
                  <w:tcMar>
                    <w:top w:w="0" w:type="dxa"/>
                    <w:left w:w="0" w:type="dxa"/>
                    <w:bottom w:w="0" w:type="dxa"/>
                    <w:right w:w="0" w:type="dxa"/>
                  </w:tcMar>
                  <w:vAlign w:val="top"/>
                </w:tcPr>
                <w:p>
                  <w:pPr>
                    <w:ind/>
                    <w:jc w:val="left"/>
                  </w:pPr>
                  <w:r>
                    <w:rPr>
                      <w:rFonts w:ascii="SansSerif" w:hAnsi="SansSerif" w:eastAsia="SansSerif" w:cs="SansSerif"/>
                      <w:color w:val="000000"/>
                      <w:sz w:val="14"/>
                    </w:rPr>
                    <w:t xml:space="preserve">19/02/2024</w:t>
                  </w:r>
                </w:p>
              </w:tc>
              <w:tc>
                <w:tcPr>
     </w:tcPr>
                <w:p>
                  <w:pPr>
                    <w:pStyle w:val="EMPTY_CELL_STYLE"/>
                  </w:pPr>
                </w:p>
              </w:tc>
              <w:tc>
                <w:tcPr>
                  <w:vMerge w:val="restart"/>
                  <w:tcMar>
                    <w:top w:w="0" w:type="dxa"/>
                    <w:left w:w="0" w:type="dxa"/>
                    <w:bottom w:w="0" w:type="dxa"/>
                    <w:right w:w="0" w:type="dxa"/>
                  </w:tcMar>
                  <w:vAlign w:val="top"/>
                </w:tcPr>
                <w:p>
                  <w:pPr>
                    <w:ind/>
                  </w:pPr>
                  <w:r>
                    <w:rPr>
                      <w:rFonts w:ascii="SansSerif" w:hAnsi="SansSerif" w:eastAsia="SansSerif" w:cs="SansSerif"/>
                      <w:color w:val="000000"/>
                      <w:sz w:val="14"/>
                    </w:rPr>
                    <w:t xml:space="preserve">Uma diaria sem pernoite para o motorista Vitor Venturini por ocasião que ira no dia 16.02.2024 à Cacequi levar paciente</w:t>
                  </w:r>
                </w:p>
              </w:tc>
              <w:tc>
                <w:tcPr>
                  <w:tcMar>
                    <w:top w:w="0" w:type="dxa"/>
                    <w:left w:w="0" w:type="dxa"/>
                    <w:bottom w:w="0" w:type="dxa"/>
                    <w:right w:w="0" w:type="dxa"/>
                  </w:tcMar>
                  <w:vAlign w:val="top"/>
                </w:tcPr>
                <w:p>
                  <w:pPr>
                    <w:ind/>
                    <w:jc w:val="right"/>
                  </w:pPr>
                  <w:r>
                    <w:rPr>
                      <w:rFonts w:ascii="SansSerif" w:hAnsi="SansSerif" w:eastAsia="SansSerif" w:cs="SansSerif"/>
                      <w:color w:val="000000"/>
                      <w:sz w:val="14"/>
                    </w:rPr>
                    <w:t xml:space="preserve">98,02</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8" w:space="0" w:color="000000"/>
            </w:tcBorders>
            <w:tcMar>
              <w:top w:w="0" w:type="dxa"/>
              <w:left w:w="0" w:type="dxa"/>
              <w:bottom w:w="0" w:type="dxa"/>
              <w:right w:w="0" w:type="dxa"/>
            </w:tcMa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pPr>
            <w:r>
              <w:rPr>
                <w:rFonts w:ascii="SansSerif" w:hAnsi="SansSerif" w:eastAsia="SansSerif" w:cs="SansSerif"/>
                <w:color w:val="000000"/>
                <w:sz w:val="16"/>
                <w:b w:val="true"/>
              </w:rPr>
              <w:t xml:space="preserve">Total de Diárias....................................:</w:t>
            </w:r>
          </w:p>
        </w:tc>
        <w:tc>
          <w:tcPr>
            <w:gridSpan w:val="4"/>
            <w:tcMar>
              <w:top w:w="0" w:type="dxa"/>
              <w:left w:w="0" w:type="dxa"/>
              <w:bottom w:w="0" w:type="dxa"/>
              <w:right w:w="0" w:type="dxa"/>
            </w:tcMar>
            <w:vAlign w:val="top"/>
          </w:tcPr>
          <w:p>
            <w:pPr>
              <w:ind/>
              <w:jc w:val="right"/>
            </w:pPr>
            <w:r>
              <w:rPr>
                <w:rFonts w:ascii="SansSerif" w:hAnsi="SansSerif" w:eastAsia="SansSerif" w:cs="SansSerif"/>
                <w:color w:val="000000"/>
                <w:sz w:val="16"/>
                <w:b w:val="true"/>
              </w:rPr>
              <w:t xml:space="preserve">37.723,71</w:t>
            </w: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gridSpan w:val="9"/>
            <w:tcMar>
              <w:top w:w="40" w:type="dxa"/>
              <w:left w:w="0" w:type="dxa"/>
              <w:bottom w:w="0" w:type="dxa"/>
              <w:right w:w="0" w:type="dxa"/>
            </w:tcMar>
            <w:vAlign w:val="top"/>
          </w:tcPr>
          <w:p>
            <w:pPr>
              <w:ind/>
            </w:pPr>
            <w:r>
              <w:rPr>
                <w:rFonts w:ascii="SansSerif" w:hAnsi="SansSerif" w:eastAsia="SansSerif" w:cs="SansSerif"/>
                <w:color w:val="000000"/>
                <w:sz w:val="14"/>
              </w:rPr>
              <w:t xml:space="preserve">Multi24h - Tecnologia em Gestão Pública, Sistema: Portal da Transparência</w:t>
              <w:br/>
              <w:t xml:space="preserve">Data de emissão 30/05/2025, Hora da emissão 11:09:01</w:t>
            </w:r>
          </w:p>
        </w:tc>
        <w:tc>
          <w:tcPr>
            <w:gridSpan w:val="5"/>
            <w:tcMar>
              <w:top w:w="40" w:type="dxa"/>
              <w:left w:w="0" w:type="dxa"/>
              <w:bottom w:w="0" w:type="dxa"/>
              <w:right w:w="0" w:type="dxa"/>
            </w:tcMar>
            <w:vAlign w:val="top"/>
          </w:tcPr>
          <w:p>
            <w:pPr>
              <w:ind/>
              <w:jc w:val="right"/>
            </w:pPr>
            <w:r>
              <w:rPr>
                <w:rFonts w:ascii="SansSerif" w:hAnsi="SansSerif" w:eastAsia="SansSerif" w:cs="SansSerif"/>
                <w:color w:val="000000"/>
                <w:sz w:val="14"/>
              </w:rPr>
              <w:t xml:space="preserve">Emitido por Usuário não logado</w:t>
              <w:br/>
              <w:t xml:space="preserve">Página 13 de 13</w:t>
            </w:r>
          </w:p>
        </w:tc>
        <w:tc>
          <w:tcPr>
     </w:tcPr>
          <w:p>
            <w:pPr>
              <w:pStyle w:val="EMPTY_CELL_STYLE"/>
            </w:pPr>
          </w:p>
        </w:tc>
      </w:tr>
    </w:tbl>
    <w:sectPr>
      <w:pgSz w:w="11900" w:h="16840" w:orient="portrait"/>
      <w:pgMar w:top="400" w:right="400" w:bottom="40" w:left="40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 w:type="paragraph" w:styleId="zebrado">
    <w:name w:val="zebrado"/>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img_0_0_0.png" Type="http://schemas.openxmlformats.org/officeDocument/2006/relationships/image" Target="media/img_0_0_0.png"/>
</Relationships>

</file>

<file path=docProps/app.xml><?xml version="1.0" encoding="utf-8"?>
<Properties xmlns="http://schemas.openxmlformats.org/officeDocument/2006/extended-properties">
  <Application>JasperReports Library version 6.5.1</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